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5EAF4" w14:textId="657A40BF" w:rsidR="00D3593D" w:rsidRDefault="00D3593D" w:rsidP="006C6E61">
      <w:pPr>
        <w:jc w:val="center"/>
        <w:rPr>
          <w:b/>
          <w:sz w:val="28"/>
          <w:szCs w:val="28"/>
        </w:rPr>
      </w:pPr>
    </w:p>
    <w:p w14:paraId="4E33716D" w14:textId="77777777" w:rsidR="00D3593D" w:rsidRDefault="00D3593D" w:rsidP="006C6E61">
      <w:pPr>
        <w:jc w:val="center"/>
        <w:rPr>
          <w:b/>
          <w:sz w:val="28"/>
          <w:szCs w:val="28"/>
        </w:rPr>
      </w:pPr>
    </w:p>
    <w:p w14:paraId="26933F49" w14:textId="77777777" w:rsidR="006C6E61" w:rsidRDefault="001C3C33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14:paraId="79EFA171" w14:textId="77777777" w:rsidR="001C3C33" w:rsidRPr="00766C3E" w:rsidRDefault="001C3C33" w:rsidP="006C6E61">
      <w:pPr>
        <w:jc w:val="center"/>
        <w:rPr>
          <w:b/>
          <w:sz w:val="28"/>
          <w:szCs w:val="28"/>
        </w:rPr>
      </w:pPr>
    </w:p>
    <w:p w14:paraId="791168A7" w14:textId="77777777" w:rsidR="006C6E61" w:rsidRPr="00766C3E" w:rsidRDefault="001E736F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14:paraId="2BE8D192" w14:textId="77777777" w:rsidR="006C6E61" w:rsidRPr="00766C3E" w:rsidRDefault="006C6E61" w:rsidP="006C6E61">
      <w:pPr>
        <w:jc w:val="center"/>
        <w:rPr>
          <w:b/>
          <w:sz w:val="28"/>
          <w:szCs w:val="28"/>
        </w:rPr>
      </w:pPr>
    </w:p>
    <w:p w14:paraId="1DBC8E1B" w14:textId="77777777" w:rsidR="006C6E61" w:rsidRPr="00766C3E" w:rsidRDefault="006C6E61" w:rsidP="006C6E61">
      <w:pPr>
        <w:jc w:val="center"/>
        <w:rPr>
          <w:b/>
          <w:sz w:val="28"/>
          <w:szCs w:val="28"/>
        </w:rPr>
      </w:pPr>
    </w:p>
    <w:p w14:paraId="65A460E5" w14:textId="680702AD" w:rsidR="006C6E61" w:rsidRPr="00766C3E" w:rsidRDefault="002A1588" w:rsidP="006C6E61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00861">
        <w:rPr>
          <w:sz w:val="28"/>
          <w:szCs w:val="28"/>
        </w:rPr>
        <w:t>07</w:t>
      </w:r>
      <w:r w:rsidR="001C3C33">
        <w:rPr>
          <w:sz w:val="28"/>
          <w:szCs w:val="28"/>
        </w:rPr>
        <w:t>»</w:t>
      </w:r>
      <w:r w:rsidR="00EF2D01">
        <w:rPr>
          <w:sz w:val="28"/>
          <w:szCs w:val="28"/>
        </w:rPr>
        <w:t xml:space="preserve">  июля</w:t>
      </w:r>
      <w:r w:rsidR="006C6E61" w:rsidRPr="00766C3E">
        <w:rPr>
          <w:sz w:val="28"/>
          <w:szCs w:val="28"/>
        </w:rPr>
        <w:t xml:space="preserve"> </w:t>
      </w:r>
      <w:r w:rsidR="00EF2D01">
        <w:rPr>
          <w:sz w:val="28"/>
          <w:szCs w:val="28"/>
        </w:rPr>
        <w:t>2023</w:t>
      </w:r>
      <w:r w:rsidR="006C6E61" w:rsidRPr="00766C3E">
        <w:rPr>
          <w:sz w:val="28"/>
          <w:szCs w:val="28"/>
        </w:rPr>
        <w:t xml:space="preserve"> года</w:t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18</w:t>
      </w:r>
      <w:r w:rsidR="00A00861">
        <w:rPr>
          <w:sz w:val="28"/>
          <w:szCs w:val="28"/>
        </w:rPr>
        <w:t>а</w:t>
      </w:r>
    </w:p>
    <w:p w14:paraId="6E262F25" w14:textId="77777777" w:rsidR="006C6E61" w:rsidRPr="00766C3E" w:rsidRDefault="006C6E61" w:rsidP="006C6E61">
      <w:pPr>
        <w:jc w:val="center"/>
        <w:rPr>
          <w:sz w:val="28"/>
          <w:szCs w:val="28"/>
        </w:rPr>
      </w:pPr>
    </w:p>
    <w:p w14:paraId="49EB853E" w14:textId="77777777" w:rsidR="006C6E61" w:rsidRPr="00766C3E" w:rsidRDefault="001C3C33" w:rsidP="006C6E6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14:paraId="6B637D74" w14:textId="77777777" w:rsidR="00074DD6" w:rsidRDefault="00074DD6">
      <w:pPr>
        <w:jc w:val="center"/>
        <w:rPr>
          <w:b/>
          <w:sz w:val="32"/>
          <w:szCs w:val="32"/>
        </w:rPr>
      </w:pPr>
    </w:p>
    <w:p w14:paraId="62D0B47D" w14:textId="77777777" w:rsidR="009E1A27" w:rsidRPr="009E1A27" w:rsidRDefault="009E1A27" w:rsidP="009E1A27">
      <w:pPr>
        <w:spacing w:after="160" w:line="259" w:lineRule="auto"/>
        <w:jc w:val="both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  <w:r w:rsidRPr="009E1A27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t>Об определении сотрудников, имеющих право доступа к системе</w:t>
      </w:r>
      <w:r w:rsidRPr="009E1A27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  <w:t>межведомственного электронного взаимодействия Забайкальского края в рамках оказания государственных услуг</w:t>
      </w:r>
    </w:p>
    <w:p w14:paraId="7BA9083B" w14:textId="77777777" w:rsidR="009E1A27" w:rsidRPr="009E1A27" w:rsidRDefault="009E1A27" w:rsidP="009E1A27">
      <w:pPr>
        <w:spacing w:after="160" w:line="259" w:lineRule="auto"/>
        <w:ind w:firstLine="851"/>
        <w:jc w:val="both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  <w:r w:rsidRPr="009E1A27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В соответствии с Федеральным законом от 27 июля 2010 года №</w:t>
      </w:r>
      <w:r w:rsidRPr="009E1A27">
        <w:rPr>
          <w:rFonts w:ascii="TimesNewRomanPSMT" w:eastAsia="Calibri" w:hAnsi="TimesNewRomanPSMT" w:hint="eastAsia"/>
          <w:color w:val="000000"/>
          <w:sz w:val="28"/>
          <w:szCs w:val="28"/>
          <w:lang w:eastAsia="en-US"/>
        </w:rPr>
        <w:t> </w:t>
      </w:r>
      <w:r w:rsidRPr="009E1A27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210-</w:t>
      </w:r>
      <w:r w:rsidRPr="009E1A27">
        <w:rPr>
          <w:rFonts w:ascii="TimesNewRomanPSMT" w:eastAsia="Calibri" w:hAnsi="TimesNewRomanPSMT" w:hint="eastAsia"/>
          <w:color w:val="000000"/>
          <w:sz w:val="28"/>
          <w:szCs w:val="28"/>
          <w:lang w:eastAsia="en-US"/>
        </w:rPr>
        <w:t> </w:t>
      </w:r>
      <w:r w:rsidRPr="009E1A27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ФЗ «Об организации предоставления государственных и</w:t>
      </w:r>
      <w:r w:rsidRPr="009E1A27">
        <w:rPr>
          <w:rFonts w:ascii="TimesNewRomanPSMT" w:eastAsia="Calibri" w:hAnsi="TimesNewRomanPSMT" w:hint="eastAsia"/>
          <w:color w:val="000000"/>
          <w:sz w:val="28"/>
          <w:szCs w:val="28"/>
          <w:lang w:eastAsia="en-US"/>
        </w:rPr>
        <w:t> </w:t>
      </w:r>
      <w:r w:rsidRPr="009E1A27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муниципальных услуг», постановлением Правительства Забайкальского края от 17 апреля 2012 года № 165 «Об организации межведомственного информационного взаимодействия в Забайкальском крае», в целях реализации полномочий в системе межведомственного электронного взаимодействия Забайкальского края </w:t>
      </w:r>
      <w:r w:rsidRPr="009E1A27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t xml:space="preserve">приказываю: </w:t>
      </w:r>
    </w:p>
    <w:p w14:paraId="1EADC40F" w14:textId="77777777" w:rsidR="009E1A27" w:rsidRPr="009E1A27" w:rsidRDefault="009E1A27" w:rsidP="009E1A27">
      <w:pPr>
        <w:spacing w:after="160" w:line="259" w:lineRule="auto"/>
        <w:ind w:firstLine="851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 w:rsidRPr="009E1A27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Определить ответственных сотрудников, имеющих право доступа к системе межведомственного электронного взаимодействия Забайкальского края в рамках оказания государственных услуг в соответствии с Приложением к настоящему приказу. </w:t>
      </w:r>
    </w:p>
    <w:p w14:paraId="0B473A69" w14:textId="77777777" w:rsidR="002A1588" w:rsidRPr="00D247BF" w:rsidRDefault="002A158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6988225" w14:textId="77777777"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14:paraId="63C5A187" w14:textId="77777777"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14:paraId="2FD29AF3" w14:textId="77777777"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14:paraId="3D8F2D20" w14:textId="77777777"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14:paraId="38C2FE17" w14:textId="77777777"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14:paraId="2B9A8D8D" w14:textId="77777777"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14:paraId="633521DA" w14:textId="77777777"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Глава сельского поселения</w:t>
      </w:r>
    </w:p>
    <w:p w14:paraId="08609AEA" w14:textId="77777777"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«Номоконовское»</w:t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  <w:t xml:space="preserve">                   С.В. Алексеева</w:t>
      </w:r>
    </w:p>
    <w:p w14:paraId="7D23BA00" w14:textId="77777777"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14:paraId="5EA39EA4" w14:textId="77777777"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14:paraId="4609D12B" w14:textId="77777777" w:rsidR="009E1A27" w:rsidRDefault="009E1A27" w:rsidP="009E1A27">
      <w:pPr>
        <w:spacing w:after="160" w:line="259" w:lineRule="auto"/>
        <w:jc w:val="center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</w:p>
    <w:p w14:paraId="01AA456D" w14:textId="77777777" w:rsidR="009E1A27" w:rsidRDefault="009E1A27" w:rsidP="009E1A27">
      <w:pPr>
        <w:spacing w:after="160" w:line="259" w:lineRule="auto"/>
        <w:jc w:val="right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Приложение к приказу </w:t>
      </w:r>
    </w:p>
    <w:p w14:paraId="7C36222A" w14:textId="77777777" w:rsidR="009E1A27" w:rsidRPr="009E1A27" w:rsidRDefault="009E1A27" w:rsidP="009E1A27">
      <w:pPr>
        <w:spacing w:after="160" w:line="259" w:lineRule="auto"/>
        <w:jc w:val="center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                                                                                            № 18 от 12.07.2023 г</w:t>
      </w:r>
    </w:p>
    <w:p w14:paraId="43C98E9C" w14:textId="77777777" w:rsidR="009E1A27" w:rsidRPr="009E1A27" w:rsidRDefault="009E1A27" w:rsidP="009E1A27">
      <w:pPr>
        <w:spacing w:after="160" w:line="259" w:lineRule="auto"/>
        <w:jc w:val="center"/>
        <w:rPr>
          <w:rFonts w:ascii="Calibri" w:eastAsia="Calibri" w:hAnsi="Calibri"/>
          <w:sz w:val="28"/>
          <w:szCs w:val="28"/>
          <w:lang w:eastAsia="en-US"/>
        </w:rPr>
      </w:pPr>
      <w:r w:rsidRPr="009E1A27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t>Ответственные за оказание государственных и муниципальных услуг, имеющих право доступа к системе межведомственного электронного взаимодействия Забайкальского края</w:t>
      </w:r>
    </w:p>
    <w:p w14:paraId="2670C486" w14:textId="77777777" w:rsidR="002A1588" w:rsidRPr="00D247BF" w:rsidRDefault="002A158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4"/>
        <w:gridCol w:w="2280"/>
        <w:gridCol w:w="3456"/>
        <w:gridCol w:w="3124"/>
      </w:tblGrid>
      <w:tr w:rsidR="00B07D3D" w:rsidRPr="00D247BF" w14:paraId="090D7842" w14:textId="77777777" w:rsidTr="002A158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017F4" w14:textId="77777777"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№ 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CC3A" w14:textId="77777777"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ФИО ответственного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85B8" w14:textId="77777777"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Должность</w:t>
            </w:r>
            <w:r w:rsidRPr="00D247BF">
              <w:rPr>
                <w:rFonts w:eastAsia="Calibri"/>
                <w:color w:val="000000"/>
                <w:sz w:val="28"/>
                <w:szCs w:val="28"/>
                <w:lang w:eastAsia="en-US"/>
              </w:rPr>
              <w:br/>
              <w:t>ответственного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A39C" w14:textId="77777777"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Назначить роль* в системе межведомственного электронного взаимодействия Забайкальского края</w:t>
            </w:r>
          </w:p>
        </w:tc>
      </w:tr>
      <w:tr w:rsidR="00B07D3D" w:rsidRPr="00D247BF" w14:paraId="425CB235" w14:textId="77777777" w:rsidTr="002A158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349F" w14:textId="77777777"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E9DE3" w14:textId="77777777"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sz w:val="28"/>
                <w:szCs w:val="28"/>
                <w:lang w:eastAsia="en-US"/>
              </w:rPr>
              <w:t>Алексеева Светлана Валерьевна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BFD68" w14:textId="77777777" w:rsidR="002A1588" w:rsidRPr="00D247BF" w:rsidRDefault="002A1588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Глава сельского поселения «Номоконовское»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566DA" w14:textId="77777777" w:rsidR="005E3A37" w:rsidRPr="00D247BF" w:rsidRDefault="00B07D3D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5E3A37"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D247BF"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в </w:t>
            </w:r>
            <w:r w:rsidR="005E3A37" w:rsidRPr="00D247BF">
              <w:rPr>
                <w:rFonts w:eastAsia="Calibri"/>
                <w:sz w:val="28"/>
                <w:szCs w:val="28"/>
                <w:lang w:eastAsia="ru-RU"/>
              </w:rPr>
              <w:t>Росреестр,</w:t>
            </w:r>
          </w:p>
          <w:p w14:paraId="7C27C4DC" w14:textId="77777777" w:rsidR="00D247BF" w:rsidRPr="00D247BF" w:rsidRDefault="00B07D3D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5E3A37"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D247BF"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в </w:t>
            </w:r>
            <w:r w:rsidR="005E3A37" w:rsidRPr="00D247BF">
              <w:rPr>
                <w:rFonts w:eastAsia="Calibri"/>
                <w:sz w:val="28"/>
                <w:szCs w:val="28"/>
                <w:lang w:eastAsia="ru-RU"/>
              </w:rPr>
              <w:t>МВД,</w:t>
            </w: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D247BF"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</w:p>
          <w:p w14:paraId="1CB81BF1" w14:textId="77777777" w:rsidR="00B07D3D" w:rsidRPr="00D247BF" w:rsidRDefault="00D247BF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в  </w:t>
            </w:r>
            <w:r w:rsidR="00B07D3D" w:rsidRPr="00D247BF">
              <w:rPr>
                <w:rFonts w:eastAsia="Calibri"/>
                <w:sz w:val="28"/>
                <w:szCs w:val="28"/>
                <w:lang w:eastAsia="ru-RU"/>
              </w:rPr>
              <w:t>Роспотребнадзор,</w:t>
            </w:r>
          </w:p>
          <w:p w14:paraId="5E14B54E" w14:textId="77777777" w:rsidR="00B07D3D" w:rsidRPr="00D247BF" w:rsidRDefault="00D247BF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Запросы в ФНС</w:t>
            </w:r>
            <w:r w:rsidR="00B07D3D" w:rsidRPr="00D247BF">
              <w:rPr>
                <w:rFonts w:eastAsia="Calibri"/>
                <w:sz w:val="28"/>
                <w:szCs w:val="28"/>
                <w:lang w:eastAsia="ru-RU"/>
              </w:rPr>
              <w:t>,</w:t>
            </w:r>
          </w:p>
          <w:p w14:paraId="5B7C597C" w14:textId="77777777" w:rsidR="002A1588" w:rsidRPr="00D247BF" w:rsidRDefault="00D247BF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в ПФР, </w:t>
            </w:r>
          </w:p>
          <w:p w14:paraId="4C81D651" w14:textId="77777777" w:rsidR="00D247BF" w:rsidRPr="00D247BF" w:rsidRDefault="00D247BF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Администратор начислений ГИС ГМП</w:t>
            </w:r>
          </w:p>
          <w:p w14:paraId="2C07CD53" w14:textId="77777777" w:rsidR="005E3A37" w:rsidRPr="00D247BF" w:rsidRDefault="005E3A37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tr w:rsidR="00B07D3D" w:rsidRPr="00D247BF" w14:paraId="6C1F9342" w14:textId="77777777" w:rsidTr="002A158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78E9" w14:textId="77777777" w:rsidR="005E3A37" w:rsidRPr="00D247BF" w:rsidRDefault="005E3A37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484CB" w14:textId="77777777" w:rsidR="005E3A37" w:rsidRPr="00D247BF" w:rsidRDefault="005E3A37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sz w:val="28"/>
                <w:szCs w:val="28"/>
                <w:lang w:eastAsia="en-US"/>
              </w:rPr>
              <w:t>Соколова Татьяна Леонидовна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74D37" w14:textId="77777777" w:rsidR="005E3A37" w:rsidRPr="00D247BF" w:rsidRDefault="005E3A37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Заместитель главы сельского поселения «Номоконовское»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A1F49" w14:textId="77777777"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Запросы в Росреестр,</w:t>
            </w:r>
          </w:p>
          <w:p w14:paraId="07DEE101" w14:textId="77777777"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 Запросы в МВД,  </w:t>
            </w:r>
          </w:p>
          <w:p w14:paraId="0C6AA0A9" w14:textId="77777777"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Запросы в  Роспотребнадзор,</w:t>
            </w:r>
          </w:p>
          <w:p w14:paraId="71A22DD4" w14:textId="77777777"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Запросы в ФНС,</w:t>
            </w:r>
          </w:p>
          <w:p w14:paraId="75C502AB" w14:textId="77777777"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в ПФР, </w:t>
            </w:r>
          </w:p>
          <w:p w14:paraId="22045F92" w14:textId="77777777"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Администратор начислений ГИС ГМП</w:t>
            </w:r>
          </w:p>
          <w:p w14:paraId="1CD32AD9" w14:textId="77777777" w:rsidR="005E3A37" w:rsidRPr="00D247BF" w:rsidRDefault="005E3A37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14:paraId="12612F4F" w14:textId="77777777" w:rsidR="002A1588" w:rsidRPr="00D247BF" w:rsidRDefault="002A158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560A591" w14:textId="77777777" w:rsidR="00074DD6" w:rsidRPr="00D247BF" w:rsidRDefault="009E1A27">
      <w:pPr>
        <w:pStyle w:val="OTRNormal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074DD6" w:rsidRPr="00D247BF" w:rsidSect="00074D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E8355" w14:textId="77777777" w:rsidR="00FA679C" w:rsidRDefault="00FA679C">
      <w:r>
        <w:separator/>
      </w:r>
    </w:p>
  </w:endnote>
  <w:endnote w:type="continuationSeparator" w:id="0">
    <w:p w14:paraId="76C18588" w14:textId="77777777" w:rsidR="00FA679C" w:rsidRDefault="00FA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EE349" w14:textId="77777777" w:rsidR="00074DD6" w:rsidRDefault="00074DD6">
    <w:pPr>
      <w:pStyle w:val="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405F9" w14:textId="77777777" w:rsidR="00074DD6" w:rsidRDefault="00074DD6">
    <w:pPr>
      <w:pStyle w:val="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C138E" w14:textId="77777777" w:rsidR="00FA679C" w:rsidRDefault="00FA679C">
      <w:r>
        <w:separator/>
      </w:r>
    </w:p>
  </w:footnote>
  <w:footnote w:type="continuationSeparator" w:id="0">
    <w:p w14:paraId="3245BD41" w14:textId="77777777" w:rsidR="00FA679C" w:rsidRDefault="00FA6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A886" w14:textId="77777777" w:rsidR="00074DD6" w:rsidRDefault="00F47CA0">
    <w:pPr>
      <w:pStyle w:val="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E1745D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9E1A27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653700A2" w14:textId="77777777" w:rsidR="00074DD6" w:rsidRDefault="00074DD6">
    <w:pPr>
      <w:pStyle w:val="1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D477F" w14:textId="77777777" w:rsidR="00074DD6" w:rsidRDefault="00074DD6">
    <w:pPr>
      <w:pStyle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A2BC9"/>
    <w:multiLevelType w:val="hybridMultilevel"/>
    <w:tmpl w:val="CEAAFA66"/>
    <w:lvl w:ilvl="0" w:tplc="8C1C71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461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DD6"/>
    <w:rsid w:val="00074DD6"/>
    <w:rsid w:val="000D6CF0"/>
    <w:rsid w:val="00196A7D"/>
    <w:rsid w:val="001C3C33"/>
    <w:rsid w:val="001E7144"/>
    <w:rsid w:val="001E736F"/>
    <w:rsid w:val="001F5320"/>
    <w:rsid w:val="00281A3B"/>
    <w:rsid w:val="00292A39"/>
    <w:rsid w:val="00293C7E"/>
    <w:rsid w:val="002A1588"/>
    <w:rsid w:val="002B77DB"/>
    <w:rsid w:val="00304639"/>
    <w:rsid w:val="00322BB9"/>
    <w:rsid w:val="003A030A"/>
    <w:rsid w:val="00432F96"/>
    <w:rsid w:val="005159FE"/>
    <w:rsid w:val="0052528F"/>
    <w:rsid w:val="005D030F"/>
    <w:rsid w:val="005E3A37"/>
    <w:rsid w:val="00612306"/>
    <w:rsid w:val="00644306"/>
    <w:rsid w:val="006C2FCA"/>
    <w:rsid w:val="006C6E61"/>
    <w:rsid w:val="00781217"/>
    <w:rsid w:val="00785A0D"/>
    <w:rsid w:val="007C0F23"/>
    <w:rsid w:val="008A06BA"/>
    <w:rsid w:val="00993AAC"/>
    <w:rsid w:val="009E1A27"/>
    <w:rsid w:val="00A00861"/>
    <w:rsid w:val="00A45072"/>
    <w:rsid w:val="00A97F7B"/>
    <w:rsid w:val="00AE1C56"/>
    <w:rsid w:val="00AF44C5"/>
    <w:rsid w:val="00AF502C"/>
    <w:rsid w:val="00B07D3D"/>
    <w:rsid w:val="00B23EDC"/>
    <w:rsid w:val="00C13A7E"/>
    <w:rsid w:val="00C33F85"/>
    <w:rsid w:val="00C65EE3"/>
    <w:rsid w:val="00C93E29"/>
    <w:rsid w:val="00CC0EAB"/>
    <w:rsid w:val="00CE09D4"/>
    <w:rsid w:val="00D0734C"/>
    <w:rsid w:val="00D247BF"/>
    <w:rsid w:val="00D3593D"/>
    <w:rsid w:val="00DB4C7D"/>
    <w:rsid w:val="00DD05D8"/>
    <w:rsid w:val="00DF67AE"/>
    <w:rsid w:val="00E16086"/>
    <w:rsid w:val="00E1745D"/>
    <w:rsid w:val="00E63C29"/>
    <w:rsid w:val="00EF2D01"/>
    <w:rsid w:val="00F47CA0"/>
    <w:rsid w:val="00F94CE2"/>
    <w:rsid w:val="00FA679C"/>
    <w:rsid w:val="00FE20F5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75D4"/>
  <w15:docId w15:val="{CABCAA16-8803-4748-853B-92FC23E0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DD6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74DD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74DD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74DD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74DD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74DD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74DD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74DD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74DD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74DD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74DD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74DD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74DD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74DD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74DD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74DD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74DD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74DD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74DD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74DD6"/>
    <w:pPr>
      <w:ind w:left="720"/>
      <w:contextualSpacing/>
    </w:pPr>
  </w:style>
  <w:style w:type="paragraph" w:styleId="a4">
    <w:name w:val="No Spacing"/>
    <w:uiPriority w:val="1"/>
    <w:qFormat/>
    <w:rsid w:val="00074DD6"/>
  </w:style>
  <w:style w:type="paragraph" w:styleId="a5">
    <w:name w:val="Title"/>
    <w:basedOn w:val="a"/>
    <w:next w:val="a"/>
    <w:link w:val="a6"/>
    <w:uiPriority w:val="10"/>
    <w:qFormat/>
    <w:rsid w:val="00074DD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074DD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74DD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74DD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74DD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74DD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74DD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4DD6"/>
    <w:rPr>
      <w:i/>
    </w:rPr>
  </w:style>
  <w:style w:type="character" w:customStyle="1" w:styleId="HeaderChar">
    <w:name w:val="Header Char"/>
    <w:link w:val="1"/>
    <w:uiPriority w:val="99"/>
    <w:rsid w:val="00074DD6"/>
  </w:style>
  <w:style w:type="character" w:customStyle="1" w:styleId="FooterChar">
    <w:name w:val="Footer Char"/>
    <w:uiPriority w:val="99"/>
    <w:rsid w:val="00074DD6"/>
  </w:style>
  <w:style w:type="character" w:customStyle="1" w:styleId="CaptionChar">
    <w:name w:val="Caption Char"/>
    <w:link w:val="10"/>
    <w:uiPriority w:val="99"/>
    <w:rsid w:val="00074DD6"/>
  </w:style>
  <w:style w:type="table" w:styleId="ab">
    <w:name w:val="Table Grid"/>
    <w:uiPriority w:val="59"/>
    <w:rsid w:val="00074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074DD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74DD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4DD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74DD6"/>
    <w:rPr>
      <w:sz w:val="18"/>
    </w:rPr>
  </w:style>
  <w:style w:type="character" w:styleId="af">
    <w:name w:val="footnote reference"/>
    <w:uiPriority w:val="99"/>
    <w:unhideWhenUsed/>
    <w:rsid w:val="00074DD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74DD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74DD6"/>
    <w:rPr>
      <w:sz w:val="20"/>
    </w:rPr>
  </w:style>
  <w:style w:type="character" w:styleId="af2">
    <w:name w:val="endnote reference"/>
    <w:uiPriority w:val="99"/>
    <w:semiHidden/>
    <w:unhideWhenUsed/>
    <w:rsid w:val="00074DD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4DD6"/>
    <w:pPr>
      <w:spacing w:after="57"/>
    </w:pPr>
  </w:style>
  <w:style w:type="paragraph" w:styleId="22">
    <w:name w:val="toc 2"/>
    <w:basedOn w:val="a"/>
    <w:next w:val="a"/>
    <w:uiPriority w:val="39"/>
    <w:unhideWhenUsed/>
    <w:rsid w:val="00074DD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74DD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74DD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74DD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74DD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74DD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74DD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74DD6"/>
    <w:pPr>
      <w:spacing w:after="57"/>
      <w:ind w:left="2268"/>
    </w:pPr>
  </w:style>
  <w:style w:type="paragraph" w:styleId="af3">
    <w:name w:val="TOC Heading"/>
    <w:uiPriority w:val="39"/>
    <w:unhideWhenUsed/>
    <w:rsid w:val="00074DD6"/>
  </w:style>
  <w:style w:type="paragraph" w:styleId="af4">
    <w:name w:val="table of figures"/>
    <w:basedOn w:val="a"/>
    <w:next w:val="a"/>
    <w:uiPriority w:val="99"/>
    <w:unhideWhenUsed/>
    <w:rsid w:val="00074DD6"/>
  </w:style>
  <w:style w:type="character" w:customStyle="1" w:styleId="WW8Num1z0">
    <w:name w:val="WW8Num1z0"/>
    <w:qFormat/>
    <w:rsid w:val="00074DD6"/>
  </w:style>
  <w:style w:type="character" w:customStyle="1" w:styleId="WW8Num1z1">
    <w:name w:val="WW8Num1z1"/>
    <w:qFormat/>
    <w:rsid w:val="00074DD6"/>
  </w:style>
  <w:style w:type="character" w:customStyle="1" w:styleId="WW8Num1z2">
    <w:name w:val="WW8Num1z2"/>
    <w:qFormat/>
    <w:rsid w:val="00074DD6"/>
  </w:style>
  <w:style w:type="character" w:customStyle="1" w:styleId="WW8Num1z3">
    <w:name w:val="WW8Num1z3"/>
    <w:qFormat/>
    <w:rsid w:val="00074DD6"/>
  </w:style>
  <w:style w:type="character" w:customStyle="1" w:styleId="WW8Num1z4">
    <w:name w:val="WW8Num1z4"/>
    <w:qFormat/>
    <w:rsid w:val="00074DD6"/>
  </w:style>
  <w:style w:type="character" w:customStyle="1" w:styleId="WW8Num1z5">
    <w:name w:val="WW8Num1z5"/>
    <w:qFormat/>
    <w:rsid w:val="00074DD6"/>
  </w:style>
  <w:style w:type="character" w:customStyle="1" w:styleId="WW8Num1z6">
    <w:name w:val="WW8Num1z6"/>
    <w:qFormat/>
    <w:rsid w:val="00074DD6"/>
  </w:style>
  <w:style w:type="character" w:customStyle="1" w:styleId="WW8Num1z7">
    <w:name w:val="WW8Num1z7"/>
    <w:qFormat/>
    <w:rsid w:val="00074DD6"/>
  </w:style>
  <w:style w:type="character" w:customStyle="1" w:styleId="WW8Num1z8">
    <w:name w:val="WW8Num1z8"/>
    <w:qFormat/>
    <w:rsid w:val="00074DD6"/>
  </w:style>
  <w:style w:type="character" w:customStyle="1" w:styleId="WW8Num2z0">
    <w:name w:val="WW8Num2z0"/>
    <w:qFormat/>
    <w:rsid w:val="00074DD6"/>
  </w:style>
  <w:style w:type="character" w:customStyle="1" w:styleId="WW8Num2z1">
    <w:name w:val="WW8Num2z1"/>
    <w:qFormat/>
    <w:rsid w:val="00074DD6"/>
  </w:style>
  <w:style w:type="character" w:customStyle="1" w:styleId="WW8Num2z2">
    <w:name w:val="WW8Num2z2"/>
    <w:qFormat/>
    <w:rsid w:val="00074DD6"/>
  </w:style>
  <w:style w:type="character" w:customStyle="1" w:styleId="WW8Num2z3">
    <w:name w:val="WW8Num2z3"/>
    <w:qFormat/>
    <w:rsid w:val="00074DD6"/>
  </w:style>
  <w:style w:type="character" w:customStyle="1" w:styleId="WW8Num2z4">
    <w:name w:val="WW8Num2z4"/>
    <w:qFormat/>
    <w:rsid w:val="00074DD6"/>
  </w:style>
  <w:style w:type="character" w:customStyle="1" w:styleId="WW8Num2z5">
    <w:name w:val="WW8Num2z5"/>
    <w:qFormat/>
    <w:rsid w:val="00074DD6"/>
  </w:style>
  <w:style w:type="character" w:customStyle="1" w:styleId="WW8Num2z6">
    <w:name w:val="WW8Num2z6"/>
    <w:qFormat/>
    <w:rsid w:val="00074DD6"/>
  </w:style>
  <w:style w:type="character" w:customStyle="1" w:styleId="WW8Num2z7">
    <w:name w:val="WW8Num2z7"/>
    <w:qFormat/>
    <w:rsid w:val="00074DD6"/>
  </w:style>
  <w:style w:type="character" w:customStyle="1" w:styleId="WW8Num2z8">
    <w:name w:val="WW8Num2z8"/>
    <w:qFormat/>
    <w:rsid w:val="00074DD6"/>
  </w:style>
  <w:style w:type="character" w:customStyle="1" w:styleId="WW8Num3z0">
    <w:name w:val="WW8Num3z0"/>
    <w:qFormat/>
    <w:rsid w:val="00074DD6"/>
  </w:style>
  <w:style w:type="character" w:customStyle="1" w:styleId="WW8Num3z1">
    <w:name w:val="WW8Num3z1"/>
    <w:qFormat/>
    <w:rsid w:val="00074DD6"/>
  </w:style>
  <w:style w:type="character" w:customStyle="1" w:styleId="WW8Num3z2">
    <w:name w:val="WW8Num3z2"/>
    <w:qFormat/>
    <w:rsid w:val="00074DD6"/>
  </w:style>
  <w:style w:type="character" w:customStyle="1" w:styleId="WW8Num3z3">
    <w:name w:val="WW8Num3z3"/>
    <w:qFormat/>
    <w:rsid w:val="00074DD6"/>
  </w:style>
  <w:style w:type="character" w:customStyle="1" w:styleId="WW8Num3z4">
    <w:name w:val="WW8Num3z4"/>
    <w:qFormat/>
    <w:rsid w:val="00074DD6"/>
  </w:style>
  <w:style w:type="character" w:customStyle="1" w:styleId="WW8Num3z5">
    <w:name w:val="WW8Num3z5"/>
    <w:qFormat/>
    <w:rsid w:val="00074DD6"/>
  </w:style>
  <w:style w:type="character" w:customStyle="1" w:styleId="WW8Num3z6">
    <w:name w:val="WW8Num3z6"/>
    <w:qFormat/>
    <w:rsid w:val="00074DD6"/>
  </w:style>
  <w:style w:type="character" w:customStyle="1" w:styleId="WW8Num3z7">
    <w:name w:val="WW8Num3z7"/>
    <w:qFormat/>
    <w:rsid w:val="00074DD6"/>
  </w:style>
  <w:style w:type="character" w:customStyle="1" w:styleId="WW8Num3z8">
    <w:name w:val="WW8Num3z8"/>
    <w:qFormat/>
    <w:rsid w:val="00074DD6"/>
  </w:style>
  <w:style w:type="character" w:customStyle="1" w:styleId="WW8Num4z0">
    <w:name w:val="WW8Num4z0"/>
    <w:qFormat/>
    <w:rsid w:val="00074DD6"/>
  </w:style>
  <w:style w:type="character" w:customStyle="1" w:styleId="WW8Num4z1">
    <w:name w:val="WW8Num4z1"/>
    <w:qFormat/>
    <w:rsid w:val="00074DD6"/>
  </w:style>
  <w:style w:type="character" w:customStyle="1" w:styleId="WW8Num4z2">
    <w:name w:val="WW8Num4z2"/>
    <w:qFormat/>
    <w:rsid w:val="00074DD6"/>
  </w:style>
  <w:style w:type="character" w:customStyle="1" w:styleId="WW8Num4z3">
    <w:name w:val="WW8Num4z3"/>
    <w:qFormat/>
    <w:rsid w:val="00074DD6"/>
  </w:style>
  <w:style w:type="character" w:customStyle="1" w:styleId="WW8Num4z4">
    <w:name w:val="WW8Num4z4"/>
    <w:qFormat/>
    <w:rsid w:val="00074DD6"/>
  </w:style>
  <w:style w:type="character" w:customStyle="1" w:styleId="WW8Num4z5">
    <w:name w:val="WW8Num4z5"/>
    <w:qFormat/>
    <w:rsid w:val="00074DD6"/>
  </w:style>
  <w:style w:type="character" w:customStyle="1" w:styleId="WW8Num4z6">
    <w:name w:val="WW8Num4z6"/>
    <w:qFormat/>
    <w:rsid w:val="00074DD6"/>
  </w:style>
  <w:style w:type="character" w:customStyle="1" w:styleId="WW8Num4z7">
    <w:name w:val="WW8Num4z7"/>
    <w:qFormat/>
    <w:rsid w:val="00074DD6"/>
  </w:style>
  <w:style w:type="character" w:customStyle="1" w:styleId="WW8Num4z8">
    <w:name w:val="WW8Num4z8"/>
    <w:qFormat/>
    <w:rsid w:val="00074DD6"/>
  </w:style>
  <w:style w:type="character" w:customStyle="1" w:styleId="InternetLink">
    <w:name w:val="Internet Link"/>
    <w:rsid w:val="00074DD6"/>
    <w:rPr>
      <w:color w:val="0000FF"/>
      <w:u w:val="single"/>
    </w:rPr>
  </w:style>
  <w:style w:type="character" w:customStyle="1" w:styleId="OTRNormal">
    <w:name w:val="OTR_Normal Знак"/>
    <w:qFormat/>
    <w:rsid w:val="00074DD6"/>
    <w:rPr>
      <w:sz w:val="24"/>
      <w:lang w:val="ru-RU" w:bidi="ar-SA"/>
    </w:rPr>
  </w:style>
  <w:style w:type="character" w:customStyle="1" w:styleId="af5">
    <w:name w:val="Верхний колонтитул Знак"/>
    <w:qFormat/>
    <w:rsid w:val="00074DD6"/>
    <w:rPr>
      <w:sz w:val="24"/>
      <w:szCs w:val="24"/>
    </w:rPr>
  </w:style>
  <w:style w:type="character" w:customStyle="1" w:styleId="af6">
    <w:name w:val="Нижний колонтитул Знак"/>
    <w:qFormat/>
    <w:rsid w:val="00074DD6"/>
    <w:rPr>
      <w:sz w:val="24"/>
      <w:szCs w:val="24"/>
    </w:rPr>
  </w:style>
  <w:style w:type="character" w:customStyle="1" w:styleId="fontstyle01">
    <w:name w:val="fontstyle01"/>
    <w:qFormat/>
    <w:rsid w:val="00074DD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f7"/>
    <w:qFormat/>
    <w:rsid w:val="00074DD6"/>
    <w:pPr>
      <w:jc w:val="center"/>
    </w:pPr>
    <w:rPr>
      <w:b/>
      <w:bCs/>
      <w:sz w:val="32"/>
    </w:rPr>
  </w:style>
  <w:style w:type="paragraph" w:styleId="af7">
    <w:name w:val="Body Text"/>
    <w:basedOn w:val="a"/>
    <w:rsid w:val="00074DD6"/>
    <w:pPr>
      <w:spacing w:after="120"/>
    </w:pPr>
  </w:style>
  <w:style w:type="paragraph" w:styleId="af8">
    <w:name w:val="List"/>
    <w:basedOn w:val="af7"/>
    <w:rsid w:val="00074DD6"/>
  </w:style>
  <w:style w:type="paragraph" w:customStyle="1" w:styleId="13">
    <w:name w:val="Название объекта1"/>
    <w:basedOn w:val="a"/>
    <w:qFormat/>
    <w:rsid w:val="00074D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74DD6"/>
    <w:pPr>
      <w:suppressLineNumbers/>
    </w:pPr>
  </w:style>
  <w:style w:type="paragraph" w:styleId="af9">
    <w:name w:val="Balloon Text"/>
    <w:basedOn w:val="a"/>
    <w:qFormat/>
    <w:rsid w:val="00074DD6"/>
    <w:rPr>
      <w:rFonts w:ascii="Tahoma" w:hAnsi="Tahoma" w:cs="Tahoma"/>
      <w:sz w:val="16"/>
      <w:szCs w:val="16"/>
    </w:rPr>
  </w:style>
  <w:style w:type="paragraph" w:customStyle="1" w:styleId="OTRNormal0">
    <w:name w:val="OTR_Normal"/>
    <w:basedOn w:val="a"/>
    <w:qFormat/>
    <w:rsid w:val="00074DD6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1CharChar">
    <w:name w:val="1 Знак Char Знак Char Знак"/>
    <w:basedOn w:val="a"/>
    <w:qFormat/>
    <w:rsid w:val="00074DD6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0">
    <w:name w:val="0Абзац"/>
    <w:basedOn w:val="af7"/>
    <w:qFormat/>
    <w:rsid w:val="00074DD6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074DD6"/>
    <w:pPr>
      <w:widowControl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1">
    <w:name w:val="Верхний колонтитул1"/>
    <w:basedOn w:val="a"/>
    <w:link w:val="HeaderChar"/>
    <w:rsid w:val="00074DD6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rsid w:val="00074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074DD6"/>
    <w:pPr>
      <w:suppressLineNumbers/>
    </w:pPr>
  </w:style>
  <w:style w:type="paragraph" w:customStyle="1" w:styleId="TableHeading">
    <w:name w:val="Table Heading"/>
    <w:basedOn w:val="TableContents"/>
    <w:qFormat/>
    <w:rsid w:val="00074DD6"/>
    <w:pPr>
      <w:jc w:val="center"/>
    </w:pPr>
    <w:rPr>
      <w:b/>
      <w:bCs/>
    </w:rPr>
  </w:style>
  <w:style w:type="numbering" w:customStyle="1" w:styleId="WW8Num1">
    <w:name w:val="WW8Num1"/>
    <w:qFormat/>
    <w:rsid w:val="00074DD6"/>
  </w:style>
  <w:style w:type="numbering" w:customStyle="1" w:styleId="WW8Num2">
    <w:name w:val="WW8Num2"/>
    <w:qFormat/>
    <w:rsid w:val="00074DD6"/>
  </w:style>
  <w:style w:type="numbering" w:customStyle="1" w:styleId="WW8Num3">
    <w:name w:val="WW8Num3"/>
    <w:qFormat/>
    <w:rsid w:val="00074DD6"/>
  </w:style>
  <w:style w:type="numbering" w:customStyle="1" w:styleId="WW8Num4">
    <w:name w:val="WW8Num4"/>
    <w:qFormat/>
    <w:rsid w:val="0007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5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вопросах обеспечения безопасности и предоставлении права электронной цифоровой подписи</vt:lpstr>
    </vt:vector>
  </TitlesOfParts>
  <Company>Grizli777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вопросах обеспечения безопасности и предоставлении права электронной цифоровой подписи</dc:title>
  <dc:subject/>
  <dc:creator>vlad</dc:creator>
  <cp:keywords/>
  <dc:description/>
  <cp:lastModifiedBy>postmaster</cp:lastModifiedBy>
  <cp:revision>9</cp:revision>
  <cp:lastPrinted>2023-07-13T23:42:00Z</cp:lastPrinted>
  <dcterms:created xsi:type="dcterms:W3CDTF">2023-07-07T05:57:00Z</dcterms:created>
  <dcterms:modified xsi:type="dcterms:W3CDTF">2026-08-06T02:51:00Z</dcterms:modified>
  <dc:language>en-US</dc:language>
</cp:coreProperties>
</file>