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44" w:rsidRPr="00A10D44" w:rsidRDefault="00A10D44" w:rsidP="00A10D4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 w:rsidRPr="00A10D44">
        <w:rPr>
          <w:rFonts w:ascii="Arial" w:eastAsia="Times New Roman" w:hAnsi="Arial" w:cs="Arial"/>
          <w:color w:val="333333"/>
          <w:sz w:val="24"/>
          <w:szCs w:val="24"/>
        </w:rPr>
        <w:t>ПОЛОЖЕНИЕ</w:t>
      </w:r>
      <w:r w:rsidRPr="00A10D44">
        <w:rPr>
          <w:rFonts w:ascii="Arial" w:eastAsia="Times New Roman" w:hAnsi="Arial" w:cs="Arial"/>
          <w:color w:val="333333"/>
          <w:sz w:val="24"/>
          <w:szCs w:val="24"/>
        </w:rPr>
        <w:br/>
        <w:t>о проведении аттестации муниципальных служащих в се</w:t>
      </w:r>
      <w:r w:rsidR="00227377">
        <w:rPr>
          <w:rFonts w:ascii="Arial" w:eastAsia="Times New Roman" w:hAnsi="Arial" w:cs="Arial"/>
          <w:color w:val="333333"/>
          <w:sz w:val="24"/>
          <w:szCs w:val="24"/>
        </w:rPr>
        <w:t>льском поселении «</w:t>
      </w:r>
      <w:proofErr w:type="spellStart"/>
      <w:r w:rsidR="00227377">
        <w:rPr>
          <w:rFonts w:ascii="Arial" w:eastAsia="Times New Roman" w:hAnsi="Arial" w:cs="Arial"/>
          <w:color w:val="333333"/>
          <w:sz w:val="24"/>
          <w:szCs w:val="24"/>
        </w:rPr>
        <w:t>Номоконовское</w:t>
      </w:r>
      <w:proofErr w:type="spellEnd"/>
      <w:r w:rsidRPr="00A10D44">
        <w:rPr>
          <w:rFonts w:ascii="Arial" w:eastAsia="Times New Roman" w:hAnsi="Arial" w:cs="Arial"/>
          <w:color w:val="333333"/>
          <w:sz w:val="24"/>
          <w:szCs w:val="24"/>
        </w:rPr>
        <w:t>»</w:t>
      </w:r>
    </w:p>
    <w:p w:rsidR="00A10D44" w:rsidRPr="00A10D44" w:rsidRDefault="00A10D44" w:rsidP="00A1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10D44">
        <w:rPr>
          <w:rFonts w:ascii="Arial" w:eastAsia="Times New Roman" w:hAnsi="Arial" w:cs="Arial"/>
          <w:color w:val="333333"/>
          <w:sz w:val="20"/>
          <w:szCs w:val="20"/>
        </w:rPr>
        <w:t>I. Общие положения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1. Аттестация муниципального служащего проводится в целях определения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его соответствия замещаемой должности муниципальной службы.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 xml:space="preserve">2. </w:t>
      </w:r>
      <w:proofErr w:type="gramStart"/>
      <w:r w:rsidRPr="00A10D44">
        <w:rPr>
          <w:rFonts w:ascii="Arial" w:eastAsia="Times New Roman" w:hAnsi="Arial" w:cs="Arial"/>
          <w:color w:val="333333"/>
          <w:sz w:val="20"/>
          <w:szCs w:val="20"/>
        </w:rPr>
        <w:t>Основными задачами аттестации являются: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определение служебного соответствия муниципального служащего занимаемой должности;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- выявление перспективы использования потенциальных способностей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муниципального служащего, стимулирования роста его профессиональной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компетентности;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- определение необходимости повышения квалификаций, профессиональной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подготовки и переподготовки муниципального служащего: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- обеспечение возможности долгосрочного планирования передвижения кадров, а также своевременного освобождения муниципального служащего от должности или перевода его на менее квалифицированную работу.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3.</w:t>
      </w:r>
      <w:proofErr w:type="gramEnd"/>
      <w:r w:rsidRPr="00A10D44">
        <w:rPr>
          <w:rFonts w:ascii="Arial" w:eastAsia="Times New Roman" w:hAnsi="Arial" w:cs="Arial"/>
          <w:color w:val="333333"/>
          <w:sz w:val="20"/>
          <w:szCs w:val="20"/>
        </w:rPr>
        <w:t xml:space="preserve"> Аттестация муниципальных служащих </w:t>
      </w:r>
      <w:proofErr w:type="gramStart"/>
      <w:r w:rsidRPr="00A10D44">
        <w:rPr>
          <w:rFonts w:ascii="Arial" w:eastAsia="Times New Roman" w:hAnsi="Arial" w:cs="Arial"/>
          <w:color w:val="333333"/>
          <w:sz w:val="20"/>
          <w:szCs w:val="20"/>
        </w:rPr>
        <w:t>проводится один раз в три года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Аттестации не подлежат</w:t>
      </w:r>
      <w:proofErr w:type="gramEnd"/>
      <w:r w:rsidRPr="00A10D44">
        <w:rPr>
          <w:rFonts w:ascii="Arial" w:eastAsia="Times New Roman" w:hAnsi="Arial" w:cs="Arial"/>
          <w:color w:val="333333"/>
          <w:sz w:val="20"/>
          <w:szCs w:val="20"/>
        </w:rPr>
        <w:t xml:space="preserve"> муниципальные служащие в случаях, установленных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Федеральным законом «О муниципальной службе в Российской Федерации».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II. Организация проведения аттестации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1. Для проведения аттестации Постановлением Главы администрации сел</w:t>
      </w:r>
      <w:r w:rsidR="00227377">
        <w:rPr>
          <w:rFonts w:ascii="Arial" w:eastAsia="Times New Roman" w:hAnsi="Arial" w:cs="Arial"/>
          <w:color w:val="333333"/>
          <w:sz w:val="20"/>
          <w:szCs w:val="20"/>
        </w:rPr>
        <w:t>ьского поселения «</w:t>
      </w:r>
      <w:proofErr w:type="spellStart"/>
      <w:r w:rsidR="00227377">
        <w:rPr>
          <w:rFonts w:ascii="Arial" w:eastAsia="Times New Roman" w:hAnsi="Arial" w:cs="Arial"/>
          <w:color w:val="333333"/>
          <w:sz w:val="20"/>
          <w:szCs w:val="20"/>
        </w:rPr>
        <w:t>Номоконовское</w:t>
      </w:r>
      <w:proofErr w:type="spellEnd"/>
      <w:r w:rsidRPr="00A10D44">
        <w:rPr>
          <w:rFonts w:ascii="Arial" w:eastAsia="Times New Roman" w:hAnsi="Arial" w:cs="Arial"/>
          <w:color w:val="333333"/>
          <w:sz w:val="20"/>
          <w:szCs w:val="20"/>
        </w:rPr>
        <w:t>» формируется аттестационная комиссия,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утверждается график проведения аттестации. Кроме того, составляются списки муниципальных служащих, подлежащих аттестации и подготавливаются необходимые документы для аттестационной комиссии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2. Аттестационная комиссия состоит из председателя, секретаря и членов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комиссии,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3. График проведения аттестации доводится до сведения каждого аттестуемого муниципального служащего не менее чем за месяц до начала аттестации. В данном графике указываются: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1) наименование подразделения органа местного самоуправления, в котором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проводится аттестация;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2) дата и время проведения аттестации;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3) дата представления в аттестационную комиссию необходимых документов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с указанием руководителей соответствующих подразделений органа местного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самоуправления, ответственных за их представление,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4. Не позднее, чем за недели до начала проведения аттестации в аттестационную комиссию представляется отзыв на подлежащего аттестации муниципального служащего, подписанный его непосредственным руководителем и утвержденный Главой сел</w:t>
      </w:r>
      <w:r w:rsidR="00227377">
        <w:rPr>
          <w:rFonts w:ascii="Arial" w:eastAsia="Times New Roman" w:hAnsi="Arial" w:cs="Arial"/>
          <w:color w:val="333333"/>
          <w:sz w:val="20"/>
          <w:szCs w:val="20"/>
        </w:rPr>
        <w:t>ьского поселения «</w:t>
      </w:r>
      <w:proofErr w:type="spellStart"/>
      <w:r w:rsidR="00227377">
        <w:rPr>
          <w:rFonts w:ascii="Arial" w:eastAsia="Times New Roman" w:hAnsi="Arial" w:cs="Arial"/>
          <w:color w:val="333333"/>
          <w:sz w:val="20"/>
          <w:szCs w:val="20"/>
        </w:rPr>
        <w:t>Номоконовское</w:t>
      </w:r>
      <w:proofErr w:type="spellEnd"/>
      <w:r w:rsidRPr="00A10D44">
        <w:rPr>
          <w:rFonts w:ascii="Arial" w:eastAsia="Times New Roman" w:hAnsi="Arial" w:cs="Arial"/>
          <w:color w:val="333333"/>
          <w:sz w:val="20"/>
          <w:szCs w:val="20"/>
        </w:rPr>
        <w:t>»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Отзыв должен содержать следующие сведения о муниципальном служащем: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1) фамилия, имя</w:t>
      </w:r>
      <w:proofErr w:type="gramStart"/>
      <w:r w:rsidRPr="00A10D44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A10D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A10D44">
        <w:rPr>
          <w:rFonts w:ascii="Arial" w:eastAsia="Times New Roman" w:hAnsi="Arial" w:cs="Arial"/>
          <w:color w:val="333333"/>
          <w:sz w:val="20"/>
          <w:szCs w:val="20"/>
        </w:rPr>
        <w:t>о</w:t>
      </w:r>
      <w:proofErr w:type="gramEnd"/>
      <w:r w:rsidRPr="00A10D44">
        <w:rPr>
          <w:rFonts w:ascii="Arial" w:eastAsia="Times New Roman" w:hAnsi="Arial" w:cs="Arial"/>
          <w:color w:val="333333"/>
          <w:sz w:val="20"/>
          <w:szCs w:val="20"/>
        </w:rPr>
        <w:t>тчество;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2)замещаемая должность муниципальной службы на момент проведения аттестации и дата назначения на эту должность;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3)перечень основных вопросов, в решении которых принимал участие муниципальный служащий;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A10D44">
        <w:rPr>
          <w:rFonts w:ascii="Arial" w:eastAsia="Times New Roman" w:hAnsi="Arial" w:cs="Arial"/>
          <w:color w:val="333333"/>
          <w:sz w:val="20"/>
          <w:szCs w:val="20"/>
        </w:rPr>
        <w:t>4) мотивированная оценка профессиональных, личностных качеств муниципального служащего и результатов служебной деятельности, при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каждой последующей аттестации в аттестационную комиссию, представляются также отзыв о муниципальном служащем и его аттестационный лист с данными аттестации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Кадровая служба сел</w:t>
      </w:r>
      <w:r w:rsidR="00227377">
        <w:rPr>
          <w:rFonts w:ascii="Arial" w:eastAsia="Times New Roman" w:hAnsi="Arial" w:cs="Arial"/>
          <w:color w:val="333333"/>
          <w:sz w:val="20"/>
          <w:szCs w:val="20"/>
        </w:rPr>
        <w:t>ьского поселения «</w:t>
      </w:r>
      <w:proofErr w:type="spellStart"/>
      <w:r w:rsidR="00227377">
        <w:rPr>
          <w:rFonts w:ascii="Arial" w:eastAsia="Times New Roman" w:hAnsi="Arial" w:cs="Arial"/>
          <w:color w:val="333333"/>
          <w:sz w:val="20"/>
          <w:szCs w:val="20"/>
        </w:rPr>
        <w:t>Номоконовское</w:t>
      </w:r>
      <w:proofErr w:type="spellEnd"/>
      <w:r w:rsidRPr="00A10D44">
        <w:rPr>
          <w:rFonts w:ascii="Arial" w:eastAsia="Times New Roman" w:hAnsi="Arial" w:cs="Arial"/>
          <w:color w:val="333333"/>
          <w:sz w:val="20"/>
          <w:szCs w:val="20"/>
        </w:rPr>
        <w:t>» не менее чем за неделю аттестации должна ознакомить каждого муниципального служащего пленным отзывом о его служебной деятельности.</w:t>
      </w:r>
      <w:proofErr w:type="gramEnd"/>
      <w:r w:rsidRPr="00A10D44">
        <w:rPr>
          <w:rFonts w:ascii="Arial" w:eastAsia="Times New Roman" w:hAnsi="Arial" w:cs="Arial"/>
          <w:color w:val="333333"/>
          <w:sz w:val="20"/>
          <w:szCs w:val="20"/>
        </w:rPr>
        <w:t xml:space="preserve"> При этом аттестуемый муниципальный служащий вправе представить</w:t>
      </w:r>
      <w:proofErr w:type="gramStart"/>
      <w:r w:rsidRPr="00A10D44"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proofErr w:type="gramEnd"/>
      <w:r w:rsidRPr="00A10D44">
        <w:rPr>
          <w:rFonts w:ascii="Arial" w:eastAsia="Times New Roman" w:hAnsi="Arial" w:cs="Arial"/>
          <w:color w:val="333333"/>
          <w:sz w:val="20"/>
          <w:szCs w:val="20"/>
        </w:rPr>
        <w:t xml:space="preserve"> аттестационную комиссию дополнительные сведения о служебной деятельности за предшествующий период, а также заявление, о своем несогласии с представленным отзывом.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III. Проведение аттестац</w:t>
      </w:r>
      <w:proofErr w:type="gramStart"/>
      <w:r w:rsidRPr="00A10D44">
        <w:rPr>
          <w:rFonts w:ascii="Arial" w:eastAsia="Times New Roman" w:hAnsi="Arial" w:cs="Arial"/>
          <w:color w:val="333333"/>
          <w:sz w:val="20"/>
          <w:szCs w:val="20"/>
        </w:rPr>
        <w:t>ии и её</w:t>
      </w:r>
      <w:proofErr w:type="gramEnd"/>
      <w:r w:rsidRPr="00A10D44">
        <w:rPr>
          <w:rFonts w:ascii="Arial" w:eastAsia="Times New Roman" w:hAnsi="Arial" w:cs="Arial"/>
          <w:color w:val="333333"/>
          <w:sz w:val="20"/>
          <w:szCs w:val="20"/>
        </w:rPr>
        <w:t xml:space="preserve"> результаты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1. 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отсутствии.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Аттестационная комиссия рассматривает представленные документы</w:t>
      </w:r>
      <w:proofErr w:type="gramStart"/>
      <w:r w:rsidRPr="00A10D44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A10D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A10D44">
        <w:rPr>
          <w:rFonts w:ascii="Arial" w:eastAsia="Times New Roman" w:hAnsi="Arial" w:cs="Arial"/>
          <w:color w:val="333333"/>
          <w:sz w:val="20"/>
          <w:szCs w:val="20"/>
        </w:rPr>
        <w:t>з</w:t>
      </w:r>
      <w:proofErr w:type="gramEnd"/>
      <w:r w:rsidRPr="00A10D44">
        <w:rPr>
          <w:rFonts w:ascii="Arial" w:eastAsia="Times New Roman" w:hAnsi="Arial" w:cs="Arial"/>
          <w:color w:val="333333"/>
          <w:sz w:val="20"/>
          <w:szCs w:val="20"/>
        </w:rPr>
        <w:t xml:space="preserve">аслушивает сообщения муниципального служащего и, в случае необходимости, его непосредственного руководителя о служебной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lastRenderedPageBreak/>
        <w:t>заявления о несогласии с представленным отзывом вправе перенести аттестацию на очередное заседание комиссии.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2. Обсуждение профессиональных и личностных качеств муниципального служащего применительно к его должностным обязанностям и полномочиям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Оценка служебной деятельности муниципального служащего основывается на его соответствии квалификационным требованиям по замещаемой должности</w:t>
      </w:r>
      <w:proofErr w:type="gramStart"/>
      <w:r w:rsidRPr="00A10D44">
        <w:rPr>
          <w:rFonts w:ascii="Arial" w:eastAsia="Times New Roman" w:hAnsi="Arial" w:cs="Arial"/>
          <w:color w:val="333333"/>
          <w:sz w:val="20"/>
          <w:szCs w:val="20"/>
        </w:rPr>
        <w:t xml:space="preserve">., </w:t>
      </w:r>
      <w:proofErr w:type="gramEnd"/>
      <w:r w:rsidRPr="00A10D44">
        <w:rPr>
          <w:rFonts w:ascii="Arial" w:eastAsia="Times New Roman" w:hAnsi="Arial" w:cs="Arial"/>
          <w:color w:val="333333"/>
          <w:sz w:val="20"/>
          <w:szCs w:val="20"/>
        </w:rPr>
        <w:t>определении его участия в решении поставленных перед соответствующим подразделением (органом местного самоуправления) задач, сложности выполняемой им работы, ее результативности. При этом должны учитываться профессиональные знания муниципального служащего, опыт работы, повышение квалификации и переподготовка, а также в отношении соответствующей группы должностей организаторские способности.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3. Заседание аттестационной комиссии считается правомочным, если на нем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присутствует не менее двух третей ее членов.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Проходящий аттестацию муниципальный служащий, являющийся членом аттестационной комиссии, в голосовании не участвует.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4.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</w:t>
      </w:r>
      <w:proofErr w:type="gramStart"/>
      <w:r w:rsidRPr="00A10D44">
        <w:rPr>
          <w:rFonts w:ascii="Arial" w:eastAsia="Times New Roman" w:hAnsi="Arial" w:cs="Arial"/>
          <w:color w:val="333333"/>
          <w:sz w:val="20"/>
          <w:szCs w:val="20"/>
        </w:rPr>
        <w:t xml:space="preserve"> ,</w:t>
      </w:r>
      <w:proofErr w:type="gramEnd"/>
      <w:r w:rsidRPr="00A10D44">
        <w:rPr>
          <w:rFonts w:ascii="Arial" w:eastAsia="Times New Roman" w:hAnsi="Arial" w:cs="Arial"/>
          <w:color w:val="333333"/>
          <w:sz w:val="20"/>
          <w:szCs w:val="20"/>
        </w:rPr>
        <w:t xml:space="preserve"> улучшении деятельности аттестуемых муниципальных служащих.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Результаты аттестации сообщаются аттестованным муниципальным служащим непосредственно после подведения итогов голосования.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5.Результаты аттестации заносятся в аттестационный лист муниципального служащего (форма прилагается), который подписывается председателем и секретарём аттестационной комиссии. Муниципальный служащий знакомится с аттестационным листом под расписку. Другие документы по результатам аттестации не оформляются. Аттестационный лист муниципального служащего, прошедшего аттестацию, и отзыв на него хранятся в личном деле муниципального служащего.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6. По результатам аттестации Глава сел</w:t>
      </w:r>
      <w:r w:rsidR="00227377">
        <w:rPr>
          <w:rFonts w:ascii="Arial" w:eastAsia="Times New Roman" w:hAnsi="Arial" w:cs="Arial"/>
          <w:color w:val="333333"/>
          <w:sz w:val="20"/>
          <w:szCs w:val="20"/>
        </w:rPr>
        <w:t>ьского поселения «</w:t>
      </w:r>
      <w:proofErr w:type="spellStart"/>
      <w:r w:rsidR="00227377">
        <w:rPr>
          <w:rFonts w:ascii="Arial" w:eastAsia="Times New Roman" w:hAnsi="Arial" w:cs="Arial"/>
          <w:color w:val="333333"/>
          <w:sz w:val="20"/>
          <w:szCs w:val="20"/>
        </w:rPr>
        <w:t>Номоконовское</w:t>
      </w:r>
      <w:proofErr w:type="spellEnd"/>
      <w:r w:rsidRPr="00A10D44">
        <w:rPr>
          <w:rFonts w:ascii="Arial" w:eastAsia="Times New Roman" w:hAnsi="Arial" w:cs="Arial"/>
          <w:color w:val="333333"/>
          <w:sz w:val="20"/>
          <w:szCs w:val="20"/>
        </w:rPr>
        <w:t>»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согласия,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 xml:space="preserve">7. </w:t>
      </w:r>
      <w:proofErr w:type="gramStart"/>
      <w:r w:rsidRPr="00A10D44">
        <w:rPr>
          <w:rFonts w:ascii="Arial" w:eastAsia="Times New Roman" w:hAnsi="Arial" w:cs="Arial"/>
          <w:color w:val="333333"/>
          <w:sz w:val="20"/>
          <w:szCs w:val="20"/>
        </w:rPr>
        <w:t>В случае несогласия муниципального служащего с понижением в должности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или невозможности перевода с его согласия на другую должность муниципальной службы Глава сел</w:t>
      </w:r>
      <w:r w:rsidR="00227377">
        <w:rPr>
          <w:rFonts w:ascii="Arial" w:eastAsia="Times New Roman" w:hAnsi="Arial" w:cs="Arial"/>
          <w:color w:val="333333"/>
          <w:sz w:val="20"/>
          <w:szCs w:val="20"/>
        </w:rPr>
        <w:t>ьского поселения «</w:t>
      </w:r>
      <w:proofErr w:type="spellStart"/>
      <w:r w:rsidR="00227377">
        <w:rPr>
          <w:rFonts w:ascii="Arial" w:eastAsia="Times New Roman" w:hAnsi="Arial" w:cs="Arial"/>
          <w:color w:val="333333"/>
          <w:sz w:val="20"/>
          <w:szCs w:val="20"/>
        </w:rPr>
        <w:t>Номоконовское</w:t>
      </w:r>
      <w:proofErr w:type="spellEnd"/>
      <w:r w:rsidRPr="00A10D44">
        <w:rPr>
          <w:rFonts w:ascii="Arial" w:eastAsia="Times New Roman" w:hAnsi="Arial" w:cs="Arial"/>
          <w:color w:val="333333"/>
          <w:sz w:val="20"/>
          <w:szCs w:val="20"/>
        </w:rPr>
        <w:t>»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  <w:r w:rsidRPr="00A10D44">
        <w:rPr>
          <w:rFonts w:ascii="Arial" w:eastAsia="Times New Roman" w:hAnsi="Arial" w:cs="Arial"/>
          <w:color w:val="333333"/>
          <w:sz w:val="20"/>
          <w:szCs w:val="20"/>
        </w:rPr>
        <w:br/>
        <w:t>8. Муниципальный служащий вправе обжаловать результаты аттестации в судебном порядке.</w:t>
      </w:r>
    </w:p>
    <w:p w:rsidR="00E815FF" w:rsidRDefault="00E815FF"/>
    <w:sectPr w:rsidR="00E815FF" w:rsidSect="000F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10D44"/>
    <w:rsid w:val="000F3BC2"/>
    <w:rsid w:val="00227377"/>
    <w:rsid w:val="00A10D44"/>
    <w:rsid w:val="00E8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C2"/>
  </w:style>
  <w:style w:type="paragraph" w:styleId="4">
    <w:name w:val="heading 4"/>
    <w:basedOn w:val="a"/>
    <w:link w:val="40"/>
    <w:uiPriority w:val="9"/>
    <w:qFormat/>
    <w:rsid w:val="00A10D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0D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1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2020-04-06T02:21:00Z</dcterms:created>
  <dcterms:modified xsi:type="dcterms:W3CDTF">2020-04-06T02:32:00Z</dcterms:modified>
</cp:coreProperties>
</file>