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B5B590" w14:textId="77777777" w:rsidR="00FA202F" w:rsidRPr="00601424" w:rsidRDefault="007567FC">
      <w:pPr>
        <w:pStyle w:val="a7"/>
        <w:jc w:val="center"/>
        <w:rPr>
          <w:b/>
          <w:bCs/>
          <w:lang w:val="en-US"/>
        </w:rPr>
      </w:pPr>
      <w:r w:rsidRPr="00601424">
        <w:rPr>
          <w:b/>
        </w:rPr>
        <w:object w:dxaOrig="3121" w:dyaOrig="4036" w14:anchorId="5174F32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.25pt;height:56.25pt" o:ole="" fillcolor="window">
            <v:imagedata r:id="rId8" o:title=""/>
          </v:shape>
          <o:OLEObject Type="Embed" ProgID="Word.Picture.8" ShapeID="_x0000_i1025" DrawAspect="Content" ObjectID="_1851049099" r:id="rId9"/>
        </w:object>
      </w:r>
    </w:p>
    <w:p w14:paraId="77032183" w14:textId="77777777" w:rsidR="00FA202F" w:rsidRPr="00601424" w:rsidRDefault="00FA202F">
      <w:pPr>
        <w:pStyle w:val="a7"/>
        <w:jc w:val="center"/>
        <w:rPr>
          <w:b/>
          <w:bCs/>
          <w:lang w:val="en-US"/>
        </w:rPr>
      </w:pPr>
    </w:p>
    <w:p w14:paraId="4E299460" w14:textId="77777777" w:rsidR="00FA202F" w:rsidRPr="00601424" w:rsidRDefault="007567FC">
      <w:pPr>
        <w:pStyle w:val="a7"/>
        <w:jc w:val="center"/>
        <w:rPr>
          <w:b/>
          <w:bCs/>
        </w:rPr>
      </w:pPr>
      <w:r w:rsidRPr="00601424">
        <w:rPr>
          <w:b/>
          <w:bCs/>
        </w:rPr>
        <w:t>АДМИНИ</w:t>
      </w:r>
      <w:r w:rsidR="007B18EC" w:rsidRPr="00601424">
        <w:rPr>
          <w:b/>
          <w:bCs/>
        </w:rPr>
        <w:t>СТ</w:t>
      </w:r>
      <w:r w:rsidRPr="00601424">
        <w:rPr>
          <w:b/>
          <w:bCs/>
        </w:rPr>
        <w:t xml:space="preserve">РАЦИЯ </w:t>
      </w:r>
      <w:r w:rsidR="003A00D1" w:rsidRPr="00601424">
        <w:rPr>
          <w:b/>
          <w:bCs/>
        </w:rPr>
        <w:t>СЕЛЬСКОГО ПОСЕЛЕНИЯ «</w:t>
      </w:r>
      <w:r w:rsidR="009B2146" w:rsidRPr="00601424">
        <w:rPr>
          <w:b/>
          <w:bCs/>
        </w:rPr>
        <w:t>НОМОКОНОВСКОЕ</w:t>
      </w:r>
      <w:r w:rsidR="003A00D1" w:rsidRPr="00601424">
        <w:rPr>
          <w:b/>
          <w:bCs/>
        </w:rPr>
        <w:t xml:space="preserve">» </w:t>
      </w:r>
      <w:r w:rsidRPr="00601424">
        <w:rPr>
          <w:b/>
          <w:bCs/>
        </w:rPr>
        <w:t>МУНИЦ</w:t>
      </w:r>
      <w:r w:rsidR="007B18EC" w:rsidRPr="00601424">
        <w:rPr>
          <w:b/>
          <w:bCs/>
        </w:rPr>
        <w:t>И</w:t>
      </w:r>
      <w:r w:rsidRPr="00601424">
        <w:rPr>
          <w:b/>
          <w:bCs/>
        </w:rPr>
        <w:t>ПАЛЬНОГО РАЙОНА</w:t>
      </w:r>
    </w:p>
    <w:p w14:paraId="2C2E1565" w14:textId="77777777" w:rsidR="007567FC" w:rsidRPr="00601424" w:rsidRDefault="007567FC">
      <w:pPr>
        <w:pStyle w:val="a7"/>
        <w:jc w:val="center"/>
        <w:rPr>
          <w:b/>
          <w:bCs/>
        </w:rPr>
      </w:pPr>
      <w:r w:rsidRPr="00601424">
        <w:rPr>
          <w:b/>
          <w:bCs/>
        </w:rPr>
        <w:t>«ШИЛКИНСКИЙ РАЙОН»</w:t>
      </w:r>
    </w:p>
    <w:p w14:paraId="7EF79A74" w14:textId="77777777" w:rsidR="00333721" w:rsidRPr="00601424" w:rsidRDefault="00333721" w:rsidP="00333721">
      <w:pPr>
        <w:jc w:val="center"/>
        <w:rPr>
          <w:b/>
          <w:bCs/>
          <w:sz w:val="28"/>
          <w:szCs w:val="28"/>
        </w:rPr>
      </w:pPr>
    </w:p>
    <w:p w14:paraId="7BED6161" w14:textId="77777777" w:rsidR="00333721" w:rsidRPr="00601424" w:rsidRDefault="00D10B17" w:rsidP="00333721">
      <w:pPr>
        <w:pStyle w:val="11"/>
      </w:pPr>
      <w:r w:rsidRPr="00601424">
        <w:t>РАСПОРЯЖ</w:t>
      </w:r>
      <w:r w:rsidR="005E5230" w:rsidRPr="00601424">
        <w:t>ЕНИЕ</w:t>
      </w:r>
    </w:p>
    <w:p w14:paraId="5CBDAF36" w14:textId="77777777" w:rsidR="00FA202F" w:rsidRPr="00601424" w:rsidRDefault="00FA202F" w:rsidP="00703664">
      <w:pPr>
        <w:jc w:val="both"/>
        <w:rPr>
          <w:sz w:val="28"/>
          <w:szCs w:val="28"/>
        </w:rPr>
      </w:pPr>
    </w:p>
    <w:p w14:paraId="73F796E3" w14:textId="77777777" w:rsidR="009C65E4" w:rsidRPr="00601424" w:rsidRDefault="009C65E4" w:rsidP="00703664">
      <w:pPr>
        <w:jc w:val="both"/>
        <w:rPr>
          <w:sz w:val="28"/>
          <w:szCs w:val="28"/>
        </w:rPr>
      </w:pPr>
    </w:p>
    <w:p w14:paraId="7C646E5C" w14:textId="0E348170" w:rsidR="006B71F2" w:rsidRPr="00601424" w:rsidRDefault="00A46242" w:rsidP="005156C4">
      <w:pPr>
        <w:rPr>
          <w:sz w:val="28"/>
          <w:szCs w:val="28"/>
        </w:rPr>
      </w:pPr>
      <w:r w:rsidRPr="00601424">
        <w:rPr>
          <w:sz w:val="28"/>
          <w:szCs w:val="28"/>
        </w:rPr>
        <w:t>«</w:t>
      </w:r>
      <w:r w:rsidR="00714F80">
        <w:rPr>
          <w:sz w:val="28"/>
          <w:szCs w:val="28"/>
        </w:rPr>
        <w:t>16</w:t>
      </w:r>
      <w:r w:rsidRPr="00601424">
        <w:rPr>
          <w:sz w:val="28"/>
          <w:szCs w:val="28"/>
        </w:rPr>
        <w:t xml:space="preserve">» </w:t>
      </w:r>
      <w:proofErr w:type="gramStart"/>
      <w:r w:rsidR="00714F80">
        <w:rPr>
          <w:sz w:val="28"/>
          <w:szCs w:val="28"/>
        </w:rPr>
        <w:t xml:space="preserve">сентября </w:t>
      </w:r>
      <w:r w:rsidR="00817536" w:rsidRPr="00601424">
        <w:rPr>
          <w:sz w:val="28"/>
          <w:szCs w:val="28"/>
        </w:rPr>
        <w:t xml:space="preserve"> </w:t>
      </w:r>
      <w:r w:rsidR="007567FC" w:rsidRPr="00601424">
        <w:rPr>
          <w:sz w:val="28"/>
          <w:szCs w:val="28"/>
        </w:rPr>
        <w:t>202</w:t>
      </w:r>
      <w:r w:rsidR="00601424">
        <w:rPr>
          <w:sz w:val="28"/>
          <w:szCs w:val="28"/>
        </w:rPr>
        <w:t>6</w:t>
      </w:r>
      <w:proofErr w:type="gramEnd"/>
      <w:r w:rsidR="007567FC" w:rsidRPr="00601424">
        <w:rPr>
          <w:sz w:val="28"/>
          <w:szCs w:val="28"/>
        </w:rPr>
        <w:t xml:space="preserve"> </w:t>
      </w:r>
      <w:r w:rsidR="003A00D1" w:rsidRPr="00601424">
        <w:rPr>
          <w:sz w:val="28"/>
          <w:szCs w:val="28"/>
        </w:rPr>
        <w:t>г.</w:t>
      </w:r>
      <w:r w:rsidR="00817536" w:rsidRPr="00601424">
        <w:rPr>
          <w:sz w:val="28"/>
          <w:szCs w:val="28"/>
        </w:rPr>
        <w:tab/>
      </w:r>
      <w:r w:rsidR="00817536" w:rsidRPr="00601424">
        <w:rPr>
          <w:sz w:val="28"/>
          <w:szCs w:val="28"/>
        </w:rPr>
        <w:tab/>
      </w:r>
      <w:r w:rsidR="00817536" w:rsidRPr="00601424">
        <w:rPr>
          <w:sz w:val="28"/>
          <w:szCs w:val="28"/>
        </w:rPr>
        <w:tab/>
      </w:r>
      <w:r w:rsidR="00817536" w:rsidRPr="00601424">
        <w:rPr>
          <w:sz w:val="28"/>
          <w:szCs w:val="28"/>
        </w:rPr>
        <w:tab/>
      </w:r>
      <w:r w:rsidR="00817536" w:rsidRPr="00601424">
        <w:rPr>
          <w:sz w:val="28"/>
          <w:szCs w:val="28"/>
        </w:rPr>
        <w:tab/>
      </w:r>
      <w:r w:rsidR="00817536" w:rsidRPr="00601424">
        <w:rPr>
          <w:sz w:val="28"/>
          <w:szCs w:val="28"/>
        </w:rPr>
        <w:tab/>
      </w:r>
      <w:r w:rsidR="00817536" w:rsidRPr="00601424">
        <w:rPr>
          <w:sz w:val="28"/>
          <w:szCs w:val="28"/>
        </w:rPr>
        <w:tab/>
      </w:r>
      <w:r w:rsidR="00817536" w:rsidRPr="00601424">
        <w:rPr>
          <w:sz w:val="28"/>
          <w:szCs w:val="28"/>
        </w:rPr>
        <w:tab/>
      </w:r>
      <w:r w:rsidR="007567FC" w:rsidRPr="00601424">
        <w:rPr>
          <w:sz w:val="28"/>
          <w:szCs w:val="28"/>
        </w:rPr>
        <w:t xml:space="preserve">№ </w:t>
      </w:r>
      <w:r w:rsidR="00714F80">
        <w:rPr>
          <w:sz w:val="28"/>
          <w:szCs w:val="28"/>
        </w:rPr>
        <w:t>24</w:t>
      </w:r>
    </w:p>
    <w:p w14:paraId="33EAAED7" w14:textId="77777777" w:rsidR="0020595F" w:rsidRPr="00601424" w:rsidRDefault="00ED5633" w:rsidP="006179C5">
      <w:pPr>
        <w:jc w:val="center"/>
        <w:rPr>
          <w:sz w:val="28"/>
          <w:szCs w:val="28"/>
        </w:rPr>
      </w:pPr>
      <w:r w:rsidRPr="00601424">
        <w:rPr>
          <w:sz w:val="28"/>
          <w:szCs w:val="28"/>
        </w:rPr>
        <w:t>с</w:t>
      </w:r>
      <w:r w:rsidR="006179C5" w:rsidRPr="00601424">
        <w:rPr>
          <w:sz w:val="28"/>
          <w:szCs w:val="28"/>
        </w:rPr>
        <w:t>.</w:t>
      </w:r>
      <w:r w:rsidRPr="00601424">
        <w:rPr>
          <w:sz w:val="28"/>
          <w:szCs w:val="28"/>
        </w:rPr>
        <w:t xml:space="preserve"> </w:t>
      </w:r>
      <w:r w:rsidR="009B2146" w:rsidRPr="00601424">
        <w:rPr>
          <w:sz w:val="28"/>
          <w:szCs w:val="28"/>
        </w:rPr>
        <w:t>Номоконово</w:t>
      </w:r>
    </w:p>
    <w:p w14:paraId="4D424BD7" w14:textId="77777777" w:rsidR="00B87CE2" w:rsidRPr="00601424" w:rsidRDefault="00B87CE2" w:rsidP="00ED28EF">
      <w:pPr>
        <w:jc w:val="center"/>
        <w:rPr>
          <w:sz w:val="28"/>
          <w:szCs w:val="28"/>
        </w:rPr>
      </w:pPr>
    </w:p>
    <w:p w14:paraId="036459DD" w14:textId="77777777" w:rsidR="00601424" w:rsidRPr="00601424" w:rsidRDefault="00ED5633" w:rsidP="00601424">
      <w:pPr>
        <w:widowControl w:val="0"/>
        <w:adjustRightInd w:val="0"/>
        <w:jc w:val="center"/>
        <w:rPr>
          <w:bCs/>
          <w:sz w:val="28"/>
          <w:szCs w:val="28"/>
        </w:rPr>
      </w:pPr>
      <w:r w:rsidRPr="00601424">
        <w:rPr>
          <w:bCs/>
          <w:sz w:val="28"/>
          <w:szCs w:val="28"/>
        </w:rPr>
        <w:t>О внесении изменений</w:t>
      </w:r>
      <w:r w:rsidR="00BD00DF" w:rsidRPr="00601424">
        <w:rPr>
          <w:bCs/>
          <w:sz w:val="28"/>
          <w:szCs w:val="28"/>
        </w:rPr>
        <w:t xml:space="preserve"> </w:t>
      </w:r>
      <w:r w:rsidRPr="00601424">
        <w:rPr>
          <w:bCs/>
          <w:sz w:val="28"/>
          <w:szCs w:val="28"/>
        </w:rPr>
        <w:t xml:space="preserve">к муниципальному контракту </w:t>
      </w:r>
      <w:r w:rsidR="00601424" w:rsidRPr="00601424">
        <w:rPr>
          <w:bCs/>
          <w:sz w:val="28"/>
          <w:szCs w:val="28"/>
        </w:rPr>
        <w:t xml:space="preserve">№ 4 от 04.08.2026 </w:t>
      </w:r>
    </w:p>
    <w:p w14:paraId="3BD83632" w14:textId="77777777" w:rsidR="00601424" w:rsidRPr="00601424" w:rsidRDefault="00601424" w:rsidP="00601424">
      <w:pPr>
        <w:widowControl w:val="0"/>
        <w:adjustRightInd w:val="0"/>
        <w:jc w:val="center"/>
        <w:rPr>
          <w:bCs/>
          <w:sz w:val="28"/>
          <w:szCs w:val="28"/>
        </w:rPr>
      </w:pPr>
      <w:r w:rsidRPr="00601424">
        <w:rPr>
          <w:bCs/>
          <w:sz w:val="28"/>
          <w:szCs w:val="28"/>
        </w:rPr>
        <w:t xml:space="preserve">Обустройство спортивной площадки с. Нижнее Номоконово </w:t>
      </w:r>
    </w:p>
    <w:p w14:paraId="70A3FDDE" w14:textId="77777777" w:rsidR="0032766D" w:rsidRPr="00601424" w:rsidRDefault="00601424" w:rsidP="00601424">
      <w:pPr>
        <w:widowControl w:val="0"/>
        <w:adjustRightInd w:val="0"/>
        <w:jc w:val="center"/>
        <w:rPr>
          <w:bCs/>
          <w:sz w:val="28"/>
          <w:szCs w:val="28"/>
        </w:rPr>
      </w:pPr>
      <w:r w:rsidRPr="00601424">
        <w:rPr>
          <w:bCs/>
          <w:sz w:val="28"/>
          <w:szCs w:val="28"/>
        </w:rPr>
        <w:t>ИКЗ: 263752700719575270100100050034211244</w:t>
      </w:r>
      <w:r w:rsidR="0032766D" w:rsidRPr="00601424">
        <w:rPr>
          <w:bCs/>
          <w:sz w:val="28"/>
          <w:szCs w:val="28"/>
        </w:rPr>
        <w:t>.</w:t>
      </w:r>
    </w:p>
    <w:p w14:paraId="5E4F2874" w14:textId="77777777" w:rsidR="00601424" w:rsidRPr="00601424" w:rsidRDefault="00601424" w:rsidP="00601424">
      <w:pPr>
        <w:widowControl w:val="0"/>
        <w:adjustRightInd w:val="0"/>
        <w:rPr>
          <w:bCs/>
          <w:sz w:val="28"/>
          <w:szCs w:val="28"/>
        </w:rPr>
      </w:pPr>
    </w:p>
    <w:p w14:paraId="1DCFDF42" w14:textId="77777777" w:rsidR="0032766D" w:rsidRPr="00601424" w:rsidRDefault="00601424" w:rsidP="00601424">
      <w:pPr>
        <w:widowControl w:val="0"/>
        <w:adjustRightInd w:val="0"/>
        <w:ind w:firstLine="709"/>
        <w:jc w:val="both"/>
        <w:rPr>
          <w:bCs/>
          <w:sz w:val="28"/>
          <w:szCs w:val="28"/>
        </w:rPr>
      </w:pPr>
      <w:r w:rsidRPr="00601424">
        <w:rPr>
          <w:bCs/>
          <w:sz w:val="28"/>
          <w:szCs w:val="28"/>
        </w:rPr>
        <w:t xml:space="preserve">В связи с необходимостью корректировки объемов работ в локальном сметном расчете </w:t>
      </w:r>
      <w:r w:rsidRPr="00601424">
        <w:rPr>
          <w:rFonts w:eastAsia="Calibri"/>
          <w:sz w:val="28"/>
          <w:szCs w:val="28"/>
          <w:lang w:eastAsia="en-US"/>
        </w:rPr>
        <w:t xml:space="preserve">по </w:t>
      </w:r>
      <w:r w:rsidRPr="00601424">
        <w:rPr>
          <w:bCs/>
          <w:sz w:val="28"/>
          <w:szCs w:val="28"/>
        </w:rPr>
        <w:t>муниципальному контракту № 4 от 04.08.2026 Обустройство спортивной площадки с. Нижнее Номоконово</w:t>
      </w:r>
      <w:r w:rsidRPr="00601424">
        <w:rPr>
          <w:bCs/>
          <w:color w:val="000000" w:themeColor="text1"/>
          <w:sz w:val="28"/>
          <w:szCs w:val="28"/>
          <w:lang w:eastAsia="ar-SA"/>
        </w:rPr>
        <w:t>,</w:t>
      </w:r>
      <w:r w:rsidRPr="00601424">
        <w:rPr>
          <w:rFonts w:eastAsia="Calibri"/>
          <w:sz w:val="28"/>
          <w:szCs w:val="28"/>
          <w:lang w:eastAsia="en-US"/>
        </w:rPr>
        <w:t xml:space="preserve"> руководствуясь ч. 65.1 ст. 112</w:t>
      </w:r>
      <w:r w:rsidRPr="00601424">
        <w:rPr>
          <w:sz w:val="28"/>
          <w:szCs w:val="28"/>
        </w:rPr>
        <w:t xml:space="preserve"> </w:t>
      </w:r>
      <w:r w:rsidRPr="00601424">
        <w:rPr>
          <w:rFonts w:eastAsia="Calibri"/>
          <w:sz w:val="28"/>
          <w:szCs w:val="28"/>
          <w:lang w:eastAsia="en-US"/>
        </w:rPr>
        <w:t>Федерального закона № 44-ФЗ от 13.04.2013 г. «О контрактной системе в сфере закупок товаров, работ и услуг для обеспечения государственных и муниципальных нужд»:</w:t>
      </w:r>
    </w:p>
    <w:p w14:paraId="4AB496C8" w14:textId="77777777" w:rsidR="007E1FEE" w:rsidRPr="00601424" w:rsidRDefault="000F004F" w:rsidP="00D664DB">
      <w:pPr>
        <w:tabs>
          <w:tab w:val="left" w:pos="993"/>
        </w:tabs>
        <w:autoSpaceDE/>
        <w:autoSpaceDN/>
        <w:ind w:firstLine="709"/>
        <w:contextualSpacing/>
        <w:jc w:val="both"/>
        <w:rPr>
          <w:sz w:val="28"/>
          <w:szCs w:val="28"/>
        </w:rPr>
      </w:pPr>
      <w:r w:rsidRPr="00601424">
        <w:rPr>
          <w:sz w:val="28"/>
          <w:szCs w:val="28"/>
        </w:rPr>
        <w:t xml:space="preserve">1. </w:t>
      </w:r>
      <w:r w:rsidR="009311FE" w:rsidRPr="00601424">
        <w:rPr>
          <w:sz w:val="28"/>
          <w:szCs w:val="28"/>
        </w:rPr>
        <w:t xml:space="preserve">Администрацией </w:t>
      </w:r>
      <w:r w:rsidR="00B63365" w:rsidRPr="00601424">
        <w:rPr>
          <w:sz w:val="28"/>
          <w:szCs w:val="28"/>
        </w:rPr>
        <w:t>сельского поселения "</w:t>
      </w:r>
      <w:proofErr w:type="spellStart"/>
      <w:r w:rsidR="009B2146" w:rsidRPr="00601424">
        <w:rPr>
          <w:sz w:val="28"/>
          <w:szCs w:val="28"/>
        </w:rPr>
        <w:t>Номоконовское</w:t>
      </w:r>
      <w:proofErr w:type="spellEnd"/>
      <w:r w:rsidR="00DA6B54" w:rsidRPr="00601424">
        <w:rPr>
          <w:sz w:val="28"/>
          <w:szCs w:val="28"/>
        </w:rPr>
        <w:t xml:space="preserve">", </w:t>
      </w:r>
      <w:r w:rsidR="00D664DB" w:rsidRPr="00D664DB">
        <w:rPr>
          <w:sz w:val="28"/>
          <w:szCs w:val="28"/>
        </w:rPr>
        <w:t>принято решение о корректировки объёма работ в локальном сметном расчете с учётом сопоставительной сметы по муниципальному контракту</w:t>
      </w:r>
      <w:r w:rsidR="00D664DB">
        <w:rPr>
          <w:sz w:val="28"/>
          <w:szCs w:val="28"/>
        </w:rPr>
        <w:t xml:space="preserve"> </w:t>
      </w:r>
      <w:r w:rsidR="00D664DB" w:rsidRPr="00D664DB">
        <w:rPr>
          <w:sz w:val="28"/>
          <w:szCs w:val="28"/>
        </w:rPr>
        <w:t>№ 4 от 04.08.2026 Обустройство спортивной площадки с. Нижнее Номоконово</w:t>
      </w:r>
      <w:r w:rsidR="0071383B" w:rsidRPr="00601424">
        <w:rPr>
          <w:sz w:val="28"/>
          <w:szCs w:val="28"/>
        </w:rPr>
        <w:t>.</w:t>
      </w:r>
      <w:r w:rsidR="00412536" w:rsidRPr="00601424">
        <w:rPr>
          <w:sz w:val="28"/>
          <w:szCs w:val="28"/>
        </w:rPr>
        <w:t xml:space="preserve"> </w:t>
      </w:r>
      <w:r w:rsidR="00D664DB" w:rsidRPr="00D664DB">
        <w:rPr>
          <w:sz w:val="28"/>
          <w:szCs w:val="28"/>
        </w:rPr>
        <w:t>Цена контракта не изменяется.</w:t>
      </w:r>
    </w:p>
    <w:p w14:paraId="0D094C27" w14:textId="77777777" w:rsidR="007567FC" w:rsidRPr="00601424" w:rsidRDefault="007567FC" w:rsidP="00817536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01424">
        <w:rPr>
          <w:sz w:val="28"/>
          <w:szCs w:val="28"/>
        </w:rPr>
        <w:t xml:space="preserve">2. </w:t>
      </w:r>
      <w:r w:rsidR="00817536" w:rsidRPr="00601424">
        <w:rPr>
          <w:sz w:val="28"/>
          <w:szCs w:val="28"/>
        </w:rPr>
        <w:t>Настоящее р</w:t>
      </w:r>
      <w:r w:rsidR="00660EF6" w:rsidRPr="00601424">
        <w:rPr>
          <w:sz w:val="28"/>
          <w:szCs w:val="28"/>
        </w:rPr>
        <w:t>а</w:t>
      </w:r>
      <w:r w:rsidR="00817536" w:rsidRPr="00601424">
        <w:rPr>
          <w:sz w:val="28"/>
          <w:szCs w:val="28"/>
        </w:rPr>
        <w:t>споряжение опубликовать на официальном портале в сети Интернет.</w:t>
      </w:r>
    </w:p>
    <w:p w14:paraId="38BB314F" w14:textId="77777777" w:rsidR="0071383B" w:rsidRPr="00601424" w:rsidRDefault="007567FC" w:rsidP="00601424">
      <w:pPr>
        <w:widowControl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01424">
        <w:rPr>
          <w:sz w:val="28"/>
          <w:szCs w:val="28"/>
        </w:rPr>
        <w:t>3. Контроль за исполнением настоящего распоряжения оставляю за собой.</w:t>
      </w:r>
    </w:p>
    <w:p w14:paraId="005F85EF" w14:textId="77777777" w:rsidR="00B63365" w:rsidRPr="00601424" w:rsidRDefault="00B63365" w:rsidP="007E1FEE">
      <w:pPr>
        <w:widowControl w:val="0"/>
        <w:adjustRightInd w:val="0"/>
        <w:jc w:val="both"/>
        <w:rPr>
          <w:rFonts w:eastAsia="Calibri"/>
          <w:sz w:val="28"/>
          <w:szCs w:val="28"/>
          <w:lang w:eastAsia="en-US"/>
        </w:rPr>
      </w:pPr>
    </w:p>
    <w:p w14:paraId="6BA1DA51" w14:textId="77777777" w:rsidR="00B63365" w:rsidRPr="00601424" w:rsidRDefault="007567FC" w:rsidP="007E1FEE">
      <w:pPr>
        <w:widowControl w:val="0"/>
        <w:adjustRightInd w:val="0"/>
        <w:jc w:val="both"/>
        <w:rPr>
          <w:rFonts w:eastAsia="Calibri"/>
          <w:sz w:val="28"/>
          <w:szCs w:val="28"/>
          <w:lang w:eastAsia="en-US"/>
        </w:rPr>
      </w:pPr>
      <w:r w:rsidRPr="00601424">
        <w:rPr>
          <w:rFonts w:eastAsia="Calibri"/>
          <w:sz w:val="28"/>
          <w:szCs w:val="28"/>
          <w:lang w:eastAsia="en-US"/>
        </w:rPr>
        <w:t xml:space="preserve">Глава </w:t>
      </w:r>
      <w:r w:rsidR="00B63365" w:rsidRPr="00601424">
        <w:rPr>
          <w:rFonts w:eastAsia="Calibri"/>
          <w:sz w:val="28"/>
          <w:szCs w:val="28"/>
          <w:lang w:eastAsia="en-US"/>
        </w:rPr>
        <w:t>сельского поселения</w:t>
      </w:r>
    </w:p>
    <w:p w14:paraId="3B4153FB" w14:textId="77777777" w:rsidR="004A3F86" w:rsidRPr="00601424" w:rsidRDefault="00B63365" w:rsidP="00601424">
      <w:pPr>
        <w:widowControl w:val="0"/>
        <w:tabs>
          <w:tab w:val="left" w:pos="7455"/>
        </w:tabs>
        <w:adjustRightInd w:val="0"/>
        <w:jc w:val="both"/>
        <w:rPr>
          <w:rFonts w:eastAsia="Calibri"/>
          <w:sz w:val="28"/>
          <w:szCs w:val="28"/>
          <w:lang w:eastAsia="en-US"/>
        </w:rPr>
      </w:pPr>
      <w:r w:rsidRPr="00601424">
        <w:rPr>
          <w:rFonts w:eastAsia="Calibri"/>
          <w:sz w:val="28"/>
          <w:szCs w:val="28"/>
          <w:lang w:eastAsia="en-US"/>
        </w:rPr>
        <w:t>«</w:t>
      </w:r>
      <w:proofErr w:type="spellStart"/>
      <w:proofErr w:type="gramStart"/>
      <w:r w:rsidR="009B2146" w:rsidRPr="00601424">
        <w:rPr>
          <w:rFonts w:eastAsia="Calibri"/>
          <w:sz w:val="28"/>
          <w:szCs w:val="28"/>
          <w:lang w:eastAsia="en-US"/>
        </w:rPr>
        <w:t>Номоконовское</w:t>
      </w:r>
      <w:proofErr w:type="spellEnd"/>
      <w:r w:rsidRPr="00601424">
        <w:rPr>
          <w:rFonts w:eastAsia="Calibri"/>
          <w:sz w:val="28"/>
          <w:szCs w:val="28"/>
          <w:lang w:eastAsia="en-US"/>
        </w:rPr>
        <w:t xml:space="preserve">»   </w:t>
      </w:r>
      <w:proofErr w:type="gramEnd"/>
      <w:r w:rsidRPr="00601424">
        <w:rPr>
          <w:rFonts w:eastAsia="Calibri"/>
          <w:sz w:val="28"/>
          <w:szCs w:val="28"/>
          <w:lang w:eastAsia="en-US"/>
        </w:rPr>
        <w:t xml:space="preserve">                                       </w:t>
      </w:r>
      <w:r w:rsidR="00601424">
        <w:rPr>
          <w:rFonts w:eastAsia="Calibri"/>
          <w:sz w:val="28"/>
          <w:szCs w:val="28"/>
          <w:lang w:eastAsia="en-US"/>
        </w:rPr>
        <w:t xml:space="preserve">                        </w:t>
      </w:r>
      <w:r w:rsidRPr="00601424">
        <w:rPr>
          <w:rFonts w:eastAsia="Calibri"/>
          <w:sz w:val="28"/>
          <w:szCs w:val="28"/>
          <w:lang w:eastAsia="en-US"/>
        </w:rPr>
        <w:t xml:space="preserve">   </w:t>
      </w:r>
      <w:r w:rsidR="009B2146" w:rsidRPr="00601424">
        <w:rPr>
          <w:rFonts w:eastAsia="Calibri"/>
          <w:sz w:val="28"/>
          <w:szCs w:val="28"/>
          <w:lang w:eastAsia="en-US"/>
        </w:rPr>
        <w:t>С.В. Алексеева</w:t>
      </w:r>
    </w:p>
    <w:p w14:paraId="543FA477" w14:textId="77777777" w:rsidR="004A3F86" w:rsidRPr="00601424" w:rsidRDefault="004A3F86" w:rsidP="007E1FEE">
      <w:pPr>
        <w:widowControl w:val="0"/>
        <w:adjustRightInd w:val="0"/>
        <w:jc w:val="both"/>
        <w:rPr>
          <w:rFonts w:eastAsia="Calibri"/>
          <w:sz w:val="28"/>
          <w:szCs w:val="28"/>
          <w:lang w:eastAsia="en-US"/>
        </w:rPr>
      </w:pPr>
    </w:p>
    <w:p w14:paraId="289552BB" w14:textId="77777777" w:rsidR="004A3F86" w:rsidRPr="00601424" w:rsidRDefault="004A3F86" w:rsidP="007E1FEE">
      <w:pPr>
        <w:widowControl w:val="0"/>
        <w:adjustRightInd w:val="0"/>
        <w:jc w:val="both"/>
        <w:rPr>
          <w:rFonts w:eastAsia="Calibri"/>
          <w:sz w:val="28"/>
          <w:szCs w:val="28"/>
          <w:lang w:eastAsia="en-US"/>
        </w:rPr>
      </w:pPr>
    </w:p>
    <w:p w14:paraId="0393A030" w14:textId="77777777" w:rsidR="00CF54BB" w:rsidRPr="00601424" w:rsidRDefault="00CF54BB" w:rsidP="007E1FEE">
      <w:pPr>
        <w:rPr>
          <w:sz w:val="28"/>
          <w:szCs w:val="28"/>
        </w:rPr>
      </w:pPr>
    </w:p>
    <w:sectPr w:rsidR="00CF54BB" w:rsidRPr="00601424" w:rsidSect="00817536">
      <w:headerReference w:type="even" r:id="rId10"/>
      <w:headerReference w:type="default" r:id="rId11"/>
      <w:footerReference w:type="first" r:id="rId12"/>
      <w:pgSz w:w="11907" w:h="16840"/>
      <w:pgMar w:top="1134" w:right="850" w:bottom="1134" w:left="1701" w:header="709" w:footer="709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46525C" w14:textId="77777777" w:rsidR="001A1AF3" w:rsidRDefault="001A1AF3">
      <w:r>
        <w:separator/>
      </w:r>
    </w:p>
  </w:endnote>
  <w:endnote w:type="continuationSeparator" w:id="0">
    <w:p w14:paraId="0AFED450" w14:textId="77777777" w:rsidR="001A1AF3" w:rsidRDefault="001A1A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7AD55C" w14:textId="77777777" w:rsidR="006F27E6" w:rsidRPr="0026308A" w:rsidRDefault="006F27E6" w:rsidP="007567FC">
    <w:pPr>
      <w:pStyle w:val="a9"/>
      <w:tabs>
        <w:tab w:val="clear" w:pos="4153"/>
        <w:tab w:val="clear" w:pos="8306"/>
        <w:tab w:val="left" w:pos="2040"/>
      </w:tabs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76A905" w14:textId="77777777" w:rsidR="001A1AF3" w:rsidRDefault="001A1AF3">
      <w:r>
        <w:separator/>
      </w:r>
    </w:p>
  </w:footnote>
  <w:footnote w:type="continuationSeparator" w:id="0">
    <w:p w14:paraId="1097946E" w14:textId="77777777" w:rsidR="001A1AF3" w:rsidRDefault="001A1A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B3065C" w14:textId="77777777" w:rsidR="0054795D" w:rsidRDefault="0054795D" w:rsidP="00337959">
    <w:pPr>
      <w:pStyle w:val="a4"/>
      <w:framePr w:wrap="around" w:vAnchor="text" w:hAnchor="margin" w:xAlign="center" w:y="1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end"/>
    </w:r>
  </w:p>
  <w:p w14:paraId="5207BEFA" w14:textId="77777777" w:rsidR="0054795D" w:rsidRDefault="0054795D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566428" w14:textId="77777777" w:rsidR="00100AE1" w:rsidRDefault="00100AE1">
    <w:pPr>
      <w:pStyle w:val="a4"/>
      <w:jc w:val="center"/>
    </w:pPr>
    <w:r>
      <w:fldChar w:fldCharType="begin"/>
    </w:r>
    <w:r>
      <w:instrText>PAGE   \* MERGEFORMAT</w:instrText>
    </w:r>
    <w:r>
      <w:fldChar w:fldCharType="separate"/>
    </w:r>
    <w:r w:rsidR="00601424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84DD2"/>
    <w:multiLevelType w:val="hybridMultilevel"/>
    <w:tmpl w:val="8B2C88DA"/>
    <w:lvl w:ilvl="0" w:tplc="FFFFFFFF">
      <w:start w:val="1"/>
      <w:numFmt w:val="decimal"/>
      <w:lvlText w:val="%1."/>
      <w:lvlJc w:val="left"/>
      <w:pPr>
        <w:tabs>
          <w:tab w:val="num" w:pos="1280"/>
        </w:tabs>
        <w:ind w:left="12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90E66C6"/>
    <w:multiLevelType w:val="hybridMultilevel"/>
    <w:tmpl w:val="1210575C"/>
    <w:lvl w:ilvl="0" w:tplc="C9AAF3F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1F942702"/>
    <w:multiLevelType w:val="multilevel"/>
    <w:tmpl w:val="740C820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25E31DCC"/>
    <w:multiLevelType w:val="hybridMultilevel"/>
    <w:tmpl w:val="24B6E694"/>
    <w:lvl w:ilvl="0" w:tplc="EFAC5D7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4" w15:restartNumberingAfterBreak="0">
    <w:nsid w:val="4695175A"/>
    <w:multiLevelType w:val="hybridMultilevel"/>
    <w:tmpl w:val="FFAC12C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675F6D71"/>
    <w:multiLevelType w:val="hybridMultilevel"/>
    <w:tmpl w:val="89D8987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67630E5E"/>
    <w:multiLevelType w:val="singleLevel"/>
    <w:tmpl w:val="B3622C16"/>
    <w:lvl w:ilvl="0">
      <w:start w:val="1"/>
      <w:numFmt w:val="decimal"/>
      <w:lvlText w:val="%1."/>
      <w:lvlJc w:val="left"/>
      <w:pPr>
        <w:tabs>
          <w:tab w:val="num" w:pos="1062"/>
        </w:tabs>
        <w:ind w:left="1062" w:hanging="495"/>
      </w:pPr>
      <w:rPr>
        <w:rFonts w:cs="Times New Roman" w:hint="default"/>
      </w:rPr>
    </w:lvl>
  </w:abstractNum>
  <w:abstractNum w:abstractNumId="7" w15:restartNumberingAfterBreak="0">
    <w:nsid w:val="70757A4A"/>
    <w:multiLevelType w:val="hybridMultilevel"/>
    <w:tmpl w:val="D312D08C"/>
    <w:lvl w:ilvl="0" w:tplc="00A88FB0">
      <w:start w:val="2"/>
      <w:numFmt w:val="decimal"/>
      <w:lvlText w:val="%1."/>
      <w:lvlJc w:val="left"/>
      <w:pPr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 w16cid:durableId="1337730943">
    <w:abstractNumId w:val="6"/>
  </w:num>
  <w:num w:numId="2" w16cid:durableId="49808336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2377775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95820185">
    <w:abstractNumId w:val="3"/>
  </w:num>
  <w:num w:numId="5" w16cid:durableId="13684812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92861020">
    <w:abstractNumId w:val="5"/>
  </w:num>
  <w:num w:numId="7" w16cid:durableId="1246064773">
    <w:abstractNumId w:val="0"/>
  </w:num>
  <w:num w:numId="8" w16cid:durableId="506867809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00351"/>
    <w:rsid w:val="000036F5"/>
    <w:rsid w:val="00007774"/>
    <w:rsid w:val="0001507F"/>
    <w:rsid w:val="000243AA"/>
    <w:rsid w:val="000307CD"/>
    <w:rsid w:val="000332CB"/>
    <w:rsid w:val="00041965"/>
    <w:rsid w:val="00043C40"/>
    <w:rsid w:val="00043DDC"/>
    <w:rsid w:val="00047A0D"/>
    <w:rsid w:val="00052B50"/>
    <w:rsid w:val="000558A5"/>
    <w:rsid w:val="00067050"/>
    <w:rsid w:val="00071563"/>
    <w:rsid w:val="0008765A"/>
    <w:rsid w:val="00087885"/>
    <w:rsid w:val="000945D8"/>
    <w:rsid w:val="000B7443"/>
    <w:rsid w:val="000C7CF8"/>
    <w:rsid w:val="000D0A8F"/>
    <w:rsid w:val="000D2ACA"/>
    <w:rsid w:val="000D3EDE"/>
    <w:rsid w:val="000D60D6"/>
    <w:rsid w:val="000D6552"/>
    <w:rsid w:val="000E0290"/>
    <w:rsid w:val="000E033D"/>
    <w:rsid w:val="000E0819"/>
    <w:rsid w:val="000E573C"/>
    <w:rsid w:val="000F004F"/>
    <w:rsid w:val="000F2DFD"/>
    <w:rsid w:val="000F2F1B"/>
    <w:rsid w:val="000F43D5"/>
    <w:rsid w:val="000F64DF"/>
    <w:rsid w:val="000F65B5"/>
    <w:rsid w:val="00100AE1"/>
    <w:rsid w:val="00101188"/>
    <w:rsid w:val="0010324C"/>
    <w:rsid w:val="00105FD8"/>
    <w:rsid w:val="001221E9"/>
    <w:rsid w:val="0012541D"/>
    <w:rsid w:val="00133796"/>
    <w:rsid w:val="001345A0"/>
    <w:rsid w:val="00136D19"/>
    <w:rsid w:val="00143779"/>
    <w:rsid w:val="00164D3A"/>
    <w:rsid w:val="00165382"/>
    <w:rsid w:val="00171C93"/>
    <w:rsid w:val="00172A4D"/>
    <w:rsid w:val="00172D43"/>
    <w:rsid w:val="001746C3"/>
    <w:rsid w:val="00174B2B"/>
    <w:rsid w:val="0017753F"/>
    <w:rsid w:val="0018046E"/>
    <w:rsid w:val="001931C8"/>
    <w:rsid w:val="00193945"/>
    <w:rsid w:val="00194B17"/>
    <w:rsid w:val="00195A85"/>
    <w:rsid w:val="0019642C"/>
    <w:rsid w:val="001A03CC"/>
    <w:rsid w:val="001A1AF3"/>
    <w:rsid w:val="001A733E"/>
    <w:rsid w:val="001B0108"/>
    <w:rsid w:val="001C2B89"/>
    <w:rsid w:val="001C435E"/>
    <w:rsid w:val="001D19B5"/>
    <w:rsid w:val="001D217A"/>
    <w:rsid w:val="001D57B6"/>
    <w:rsid w:val="001D74A1"/>
    <w:rsid w:val="001F11B9"/>
    <w:rsid w:val="00200F02"/>
    <w:rsid w:val="00202AF8"/>
    <w:rsid w:val="0020595F"/>
    <w:rsid w:val="00220AAB"/>
    <w:rsid w:val="00230109"/>
    <w:rsid w:val="00235378"/>
    <w:rsid w:val="0023559D"/>
    <w:rsid w:val="00236B8E"/>
    <w:rsid w:val="00242F83"/>
    <w:rsid w:val="00245EA5"/>
    <w:rsid w:val="00251265"/>
    <w:rsid w:val="0025527C"/>
    <w:rsid w:val="00260666"/>
    <w:rsid w:val="0026308A"/>
    <w:rsid w:val="002828CE"/>
    <w:rsid w:val="00282B38"/>
    <w:rsid w:val="00295366"/>
    <w:rsid w:val="002A2D41"/>
    <w:rsid w:val="002A7290"/>
    <w:rsid w:val="002C13A2"/>
    <w:rsid w:val="002C45F4"/>
    <w:rsid w:val="002C6365"/>
    <w:rsid w:val="002D02C7"/>
    <w:rsid w:val="002D2330"/>
    <w:rsid w:val="002E3EDC"/>
    <w:rsid w:val="002F259C"/>
    <w:rsid w:val="002F479C"/>
    <w:rsid w:val="002F6812"/>
    <w:rsid w:val="002F699B"/>
    <w:rsid w:val="002F6F00"/>
    <w:rsid w:val="002F70CA"/>
    <w:rsid w:val="00300351"/>
    <w:rsid w:val="003024FA"/>
    <w:rsid w:val="00306F9F"/>
    <w:rsid w:val="00312AAC"/>
    <w:rsid w:val="00320FE8"/>
    <w:rsid w:val="00323E78"/>
    <w:rsid w:val="0032766D"/>
    <w:rsid w:val="00330242"/>
    <w:rsid w:val="00333721"/>
    <w:rsid w:val="00334BBC"/>
    <w:rsid w:val="00337959"/>
    <w:rsid w:val="003619CF"/>
    <w:rsid w:val="00363A5E"/>
    <w:rsid w:val="003660D2"/>
    <w:rsid w:val="00370CDC"/>
    <w:rsid w:val="00371B1F"/>
    <w:rsid w:val="00374DBA"/>
    <w:rsid w:val="0037500E"/>
    <w:rsid w:val="00375F56"/>
    <w:rsid w:val="00376BE6"/>
    <w:rsid w:val="00397A51"/>
    <w:rsid w:val="003A00D1"/>
    <w:rsid w:val="003A2321"/>
    <w:rsid w:val="003A5A24"/>
    <w:rsid w:val="003B15B5"/>
    <w:rsid w:val="003B3E92"/>
    <w:rsid w:val="003B6D21"/>
    <w:rsid w:val="003C3BAE"/>
    <w:rsid w:val="003C485B"/>
    <w:rsid w:val="003C60EE"/>
    <w:rsid w:val="003D2537"/>
    <w:rsid w:val="003D6B24"/>
    <w:rsid w:val="003E7B3B"/>
    <w:rsid w:val="003F0E13"/>
    <w:rsid w:val="003F14E9"/>
    <w:rsid w:val="003F1F2B"/>
    <w:rsid w:val="003F4C23"/>
    <w:rsid w:val="00412536"/>
    <w:rsid w:val="00414262"/>
    <w:rsid w:val="00420924"/>
    <w:rsid w:val="00425750"/>
    <w:rsid w:val="0043036E"/>
    <w:rsid w:val="0043466B"/>
    <w:rsid w:val="004359B4"/>
    <w:rsid w:val="0044504E"/>
    <w:rsid w:val="00453F99"/>
    <w:rsid w:val="0045763C"/>
    <w:rsid w:val="00462966"/>
    <w:rsid w:val="00464982"/>
    <w:rsid w:val="00464CB2"/>
    <w:rsid w:val="00476A33"/>
    <w:rsid w:val="0048124B"/>
    <w:rsid w:val="00485661"/>
    <w:rsid w:val="00487186"/>
    <w:rsid w:val="00490A28"/>
    <w:rsid w:val="00494265"/>
    <w:rsid w:val="004962CF"/>
    <w:rsid w:val="004A08EA"/>
    <w:rsid w:val="004A34A4"/>
    <w:rsid w:val="004A3F86"/>
    <w:rsid w:val="004B218E"/>
    <w:rsid w:val="004B35AE"/>
    <w:rsid w:val="004B3C48"/>
    <w:rsid w:val="004B756A"/>
    <w:rsid w:val="004C46A8"/>
    <w:rsid w:val="004E769F"/>
    <w:rsid w:val="004F47F9"/>
    <w:rsid w:val="004F7A23"/>
    <w:rsid w:val="00500085"/>
    <w:rsid w:val="00501B2E"/>
    <w:rsid w:val="0050792C"/>
    <w:rsid w:val="005101ED"/>
    <w:rsid w:val="005156C4"/>
    <w:rsid w:val="00516683"/>
    <w:rsid w:val="00533DFE"/>
    <w:rsid w:val="00540C2F"/>
    <w:rsid w:val="00541811"/>
    <w:rsid w:val="00547356"/>
    <w:rsid w:val="0054795D"/>
    <w:rsid w:val="00553F77"/>
    <w:rsid w:val="00561A88"/>
    <w:rsid w:val="00577AE6"/>
    <w:rsid w:val="00580C04"/>
    <w:rsid w:val="00582653"/>
    <w:rsid w:val="005827C6"/>
    <w:rsid w:val="0058509A"/>
    <w:rsid w:val="00592336"/>
    <w:rsid w:val="005A16D3"/>
    <w:rsid w:val="005B0551"/>
    <w:rsid w:val="005B5BF4"/>
    <w:rsid w:val="005C2907"/>
    <w:rsid w:val="005C6B1B"/>
    <w:rsid w:val="005E0C7A"/>
    <w:rsid w:val="005E1DE8"/>
    <w:rsid w:val="005E47A7"/>
    <w:rsid w:val="005E4B4D"/>
    <w:rsid w:val="005E5230"/>
    <w:rsid w:val="005F06AD"/>
    <w:rsid w:val="005F4460"/>
    <w:rsid w:val="005F7844"/>
    <w:rsid w:val="00601424"/>
    <w:rsid w:val="0060415B"/>
    <w:rsid w:val="00604B10"/>
    <w:rsid w:val="006139CB"/>
    <w:rsid w:val="00616C71"/>
    <w:rsid w:val="006179C5"/>
    <w:rsid w:val="006221C1"/>
    <w:rsid w:val="00631FD4"/>
    <w:rsid w:val="00633B03"/>
    <w:rsid w:val="00634FCC"/>
    <w:rsid w:val="00635B9A"/>
    <w:rsid w:val="0064464B"/>
    <w:rsid w:val="00647814"/>
    <w:rsid w:val="00651F8E"/>
    <w:rsid w:val="00656DE3"/>
    <w:rsid w:val="00660EF6"/>
    <w:rsid w:val="00662801"/>
    <w:rsid w:val="006631DB"/>
    <w:rsid w:val="00680B0B"/>
    <w:rsid w:val="00681BEE"/>
    <w:rsid w:val="00682195"/>
    <w:rsid w:val="00682DA2"/>
    <w:rsid w:val="00685CE4"/>
    <w:rsid w:val="0069259E"/>
    <w:rsid w:val="006A2680"/>
    <w:rsid w:val="006A702F"/>
    <w:rsid w:val="006B3642"/>
    <w:rsid w:val="006B5D11"/>
    <w:rsid w:val="006B71F2"/>
    <w:rsid w:val="006C0476"/>
    <w:rsid w:val="006C0D19"/>
    <w:rsid w:val="006C3C36"/>
    <w:rsid w:val="006C6F9D"/>
    <w:rsid w:val="006C7422"/>
    <w:rsid w:val="006E6BCE"/>
    <w:rsid w:val="006F27E6"/>
    <w:rsid w:val="00702AD7"/>
    <w:rsid w:val="00702E30"/>
    <w:rsid w:val="00703664"/>
    <w:rsid w:val="00706BC7"/>
    <w:rsid w:val="0071383B"/>
    <w:rsid w:val="00714F80"/>
    <w:rsid w:val="007241E5"/>
    <w:rsid w:val="00724AA8"/>
    <w:rsid w:val="00725431"/>
    <w:rsid w:val="007311F7"/>
    <w:rsid w:val="007313AC"/>
    <w:rsid w:val="00735E2D"/>
    <w:rsid w:val="00737366"/>
    <w:rsid w:val="007410D1"/>
    <w:rsid w:val="007417CA"/>
    <w:rsid w:val="00745582"/>
    <w:rsid w:val="00752AB3"/>
    <w:rsid w:val="007567FC"/>
    <w:rsid w:val="00761A25"/>
    <w:rsid w:val="00766B7E"/>
    <w:rsid w:val="0077114A"/>
    <w:rsid w:val="00776787"/>
    <w:rsid w:val="00783B7F"/>
    <w:rsid w:val="0078518D"/>
    <w:rsid w:val="00787045"/>
    <w:rsid w:val="00791515"/>
    <w:rsid w:val="007954CC"/>
    <w:rsid w:val="007A51FE"/>
    <w:rsid w:val="007A53C5"/>
    <w:rsid w:val="007A56E0"/>
    <w:rsid w:val="007B18EC"/>
    <w:rsid w:val="007B2138"/>
    <w:rsid w:val="007B7C7F"/>
    <w:rsid w:val="007C655D"/>
    <w:rsid w:val="007D2FBC"/>
    <w:rsid w:val="007E1FEE"/>
    <w:rsid w:val="007F14C4"/>
    <w:rsid w:val="007F2CC8"/>
    <w:rsid w:val="00802289"/>
    <w:rsid w:val="00813890"/>
    <w:rsid w:val="00817536"/>
    <w:rsid w:val="00822E7A"/>
    <w:rsid w:val="00836F06"/>
    <w:rsid w:val="0084142F"/>
    <w:rsid w:val="00854859"/>
    <w:rsid w:val="00862C3C"/>
    <w:rsid w:val="00862E36"/>
    <w:rsid w:val="00872BD6"/>
    <w:rsid w:val="00874376"/>
    <w:rsid w:val="00882359"/>
    <w:rsid w:val="00885774"/>
    <w:rsid w:val="00896C80"/>
    <w:rsid w:val="008A02E1"/>
    <w:rsid w:val="008A4F60"/>
    <w:rsid w:val="008B669C"/>
    <w:rsid w:val="008C0C2F"/>
    <w:rsid w:val="008C74F6"/>
    <w:rsid w:val="008D5815"/>
    <w:rsid w:val="008D65F7"/>
    <w:rsid w:val="008E0A29"/>
    <w:rsid w:val="008F3C33"/>
    <w:rsid w:val="00900BF1"/>
    <w:rsid w:val="00904075"/>
    <w:rsid w:val="00905047"/>
    <w:rsid w:val="0091521B"/>
    <w:rsid w:val="00920FE7"/>
    <w:rsid w:val="00924EDB"/>
    <w:rsid w:val="0093061C"/>
    <w:rsid w:val="009311FE"/>
    <w:rsid w:val="0093477E"/>
    <w:rsid w:val="00962DE2"/>
    <w:rsid w:val="009636B4"/>
    <w:rsid w:val="00975560"/>
    <w:rsid w:val="00983122"/>
    <w:rsid w:val="00985FC8"/>
    <w:rsid w:val="00986A06"/>
    <w:rsid w:val="0099096F"/>
    <w:rsid w:val="009B2146"/>
    <w:rsid w:val="009C235F"/>
    <w:rsid w:val="009C65E4"/>
    <w:rsid w:val="009C66FE"/>
    <w:rsid w:val="009D6CD3"/>
    <w:rsid w:val="00A03DB5"/>
    <w:rsid w:val="00A0753C"/>
    <w:rsid w:val="00A12F47"/>
    <w:rsid w:val="00A17CC2"/>
    <w:rsid w:val="00A21D0A"/>
    <w:rsid w:val="00A34EC6"/>
    <w:rsid w:val="00A44CCF"/>
    <w:rsid w:val="00A46242"/>
    <w:rsid w:val="00A521EE"/>
    <w:rsid w:val="00A56AF8"/>
    <w:rsid w:val="00A616C7"/>
    <w:rsid w:val="00A677AE"/>
    <w:rsid w:val="00A70443"/>
    <w:rsid w:val="00A84D27"/>
    <w:rsid w:val="00AA2E93"/>
    <w:rsid w:val="00AA61D1"/>
    <w:rsid w:val="00AB2E2C"/>
    <w:rsid w:val="00AB561F"/>
    <w:rsid w:val="00AC0171"/>
    <w:rsid w:val="00AD2965"/>
    <w:rsid w:val="00AE4057"/>
    <w:rsid w:val="00AE5272"/>
    <w:rsid w:val="00AE5379"/>
    <w:rsid w:val="00AF7A3B"/>
    <w:rsid w:val="00B016B8"/>
    <w:rsid w:val="00B02499"/>
    <w:rsid w:val="00B0534D"/>
    <w:rsid w:val="00B11409"/>
    <w:rsid w:val="00B264F3"/>
    <w:rsid w:val="00B327AA"/>
    <w:rsid w:val="00B40BD8"/>
    <w:rsid w:val="00B42602"/>
    <w:rsid w:val="00B433FF"/>
    <w:rsid w:val="00B45BAE"/>
    <w:rsid w:val="00B5048E"/>
    <w:rsid w:val="00B56022"/>
    <w:rsid w:val="00B63365"/>
    <w:rsid w:val="00B72D22"/>
    <w:rsid w:val="00B73FBC"/>
    <w:rsid w:val="00B74BCF"/>
    <w:rsid w:val="00B75893"/>
    <w:rsid w:val="00B80CCB"/>
    <w:rsid w:val="00B82305"/>
    <w:rsid w:val="00B83036"/>
    <w:rsid w:val="00B86285"/>
    <w:rsid w:val="00B87CE2"/>
    <w:rsid w:val="00B94BE6"/>
    <w:rsid w:val="00B964F4"/>
    <w:rsid w:val="00BA67F0"/>
    <w:rsid w:val="00BB6BEF"/>
    <w:rsid w:val="00BB7BF9"/>
    <w:rsid w:val="00BC1A1F"/>
    <w:rsid w:val="00BC463F"/>
    <w:rsid w:val="00BC46F6"/>
    <w:rsid w:val="00BD00DF"/>
    <w:rsid w:val="00BD7929"/>
    <w:rsid w:val="00BE000A"/>
    <w:rsid w:val="00BF271E"/>
    <w:rsid w:val="00BF3C5B"/>
    <w:rsid w:val="00BF6F1B"/>
    <w:rsid w:val="00C03C56"/>
    <w:rsid w:val="00C04024"/>
    <w:rsid w:val="00C047CD"/>
    <w:rsid w:val="00C06115"/>
    <w:rsid w:val="00C1348F"/>
    <w:rsid w:val="00C16B48"/>
    <w:rsid w:val="00C16EE3"/>
    <w:rsid w:val="00C22400"/>
    <w:rsid w:val="00C233EB"/>
    <w:rsid w:val="00C27520"/>
    <w:rsid w:val="00C31575"/>
    <w:rsid w:val="00C37953"/>
    <w:rsid w:val="00C4021D"/>
    <w:rsid w:val="00C413D0"/>
    <w:rsid w:val="00C567F3"/>
    <w:rsid w:val="00C569BB"/>
    <w:rsid w:val="00C57FE0"/>
    <w:rsid w:val="00C6077A"/>
    <w:rsid w:val="00C75A56"/>
    <w:rsid w:val="00C75F5C"/>
    <w:rsid w:val="00C8173F"/>
    <w:rsid w:val="00C867C9"/>
    <w:rsid w:val="00C86B87"/>
    <w:rsid w:val="00C91084"/>
    <w:rsid w:val="00C967A1"/>
    <w:rsid w:val="00CA2647"/>
    <w:rsid w:val="00CA7EBC"/>
    <w:rsid w:val="00CB0E03"/>
    <w:rsid w:val="00CC4611"/>
    <w:rsid w:val="00CD52B3"/>
    <w:rsid w:val="00CD611F"/>
    <w:rsid w:val="00CE1344"/>
    <w:rsid w:val="00CE2CD1"/>
    <w:rsid w:val="00CE47F8"/>
    <w:rsid w:val="00CE5536"/>
    <w:rsid w:val="00CE65D5"/>
    <w:rsid w:val="00CE6F34"/>
    <w:rsid w:val="00CF54BB"/>
    <w:rsid w:val="00D015E4"/>
    <w:rsid w:val="00D01EA6"/>
    <w:rsid w:val="00D06550"/>
    <w:rsid w:val="00D10B17"/>
    <w:rsid w:val="00D225F6"/>
    <w:rsid w:val="00D233F1"/>
    <w:rsid w:val="00D26DD0"/>
    <w:rsid w:val="00D33310"/>
    <w:rsid w:val="00D34B4F"/>
    <w:rsid w:val="00D45C0F"/>
    <w:rsid w:val="00D46DF4"/>
    <w:rsid w:val="00D57F66"/>
    <w:rsid w:val="00D623E2"/>
    <w:rsid w:val="00D62F16"/>
    <w:rsid w:val="00D664DB"/>
    <w:rsid w:val="00D72015"/>
    <w:rsid w:val="00D7303A"/>
    <w:rsid w:val="00D84707"/>
    <w:rsid w:val="00D84EDC"/>
    <w:rsid w:val="00DA6B54"/>
    <w:rsid w:val="00DA77BD"/>
    <w:rsid w:val="00DC0512"/>
    <w:rsid w:val="00DC5E3C"/>
    <w:rsid w:val="00DD0785"/>
    <w:rsid w:val="00DD5D92"/>
    <w:rsid w:val="00DD69BB"/>
    <w:rsid w:val="00DF02B2"/>
    <w:rsid w:val="00DF075C"/>
    <w:rsid w:val="00DF314F"/>
    <w:rsid w:val="00DF615C"/>
    <w:rsid w:val="00E00AFA"/>
    <w:rsid w:val="00E00F56"/>
    <w:rsid w:val="00E035E1"/>
    <w:rsid w:val="00E069F1"/>
    <w:rsid w:val="00E128C7"/>
    <w:rsid w:val="00E133E6"/>
    <w:rsid w:val="00E14AC3"/>
    <w:rsid w:val="00E25A29"/>
    <w:rsid w:val="00E32C57"/>
    <w:rsid w:val="00E351A5"/>
    <w:rsid w:val="00E508AE"/>
    <w:rsid w:val="00E54F9D"/>
    <w:rsid w:val="00E555F8"/>
    <w:rsid w:val="00E5658C"/>
    <w:rsid w:val="00E61C40"/>
    <w:rsid w:val="00E64C81"/>
    <w:rsid w:val="00E679AC"/>
    <w:rsid w:val="00E72157"/>
    <w:rsid w:val="00E72392"/>
    <w:rsid w:val="00E73737"/>
    <w:rsid w:val="00E73762"/>
    <w:rsid w:val="00E76342"/>
    <w:rsid w:val="00E81D8D"/>
    <w:rsid w:val="00E912AD"/>
    <w:rsid w:val="00E95FE7"/>
    <w:rsid w:val="00EA5259"/>
    <w:rsid w:val="00EB2970"/>
    <w:rsid w:val="00EB47E2"/>
    <w:rsid w:val="00EC78D1"/>
    <w:rsid w:val="00ED28EF"/>
    <w:rsid w:val="00ED5633"/>
    <w:rsid w:val="00ED56FA"/>
    <w:rsid w:val="00ED668D"/>
    <w:rsid w:val="00ED7FB3"/>
    <w:rsid w:val="00EE01A0"/>
    <w:rsid w:val="00EE5EB6"/>
    <w:rsid w:val="00EE6BFC"/>
    <w:rsid w:val="00EF2469"/>
    <w:rsid w:val="00EF24AE"/>
    <w:rsid w:val="00EF3CD2"/>
    <w:rsid w:val="00F002F9"/>
    <w:rsid w:val="00F03D37"/>
    <w:rsid w:val="00F05D72"/>
    <w:rsid w:val="00F074D9"/>
    <w:rsid w:val="00F16E57"/>
    <w:rsid w:val="00F22523"/>
    <w:rsid w:val="00F22AE2"/>
    <w:rsid w:val="00F25DC5"/>
    <w:rsid w:val="00F30B7D"/>
    <w:rsid w:val="00F36B8A"/>
    <w:rsid w:val="00F41022"/>
    <w:rsid w:val="00F44811"/>
    <w:rsid w:val="00F52019"/>
    <w:rsid w:val="00F570C0"/>
    <w:rsid w:val="00F6327F"/>
    <w:rsid w:val="00F64B6C"/>
    <w:rsid w:val="00F71931"/>
    <w:rsid w:val="00F76EA3"/>
    <w:rsid w:val="00F80FF6"/>
    <w:rsid w:val="00F85965"/>
    <w:rsid w:val="00F86946"/>
    <w:rsid w:val="00F91E02"/>
    <w:rsid w:val="00F92B51"/>
    <w:rsid w:val="00FA202F"/>
    <w:rsid w:val="00FC2EA2"/>
    <w:rsid w:val="00FD2D55"/>
    <w:rsid w:val="00FD5713"/>
    <w:rsid w:val="00FD722E"/>
    <w:rsid w:val="00FE42F0"/>
    <w:rsid w:val="00FE7170"/>
    <w:rsid w:val="00FF7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ED2B4AD"/>
  <w14:defaultImageDpi w14:val="0"/>
  <w15:docId w15:val="{D3CF0098-1538-409F-9710-7349A266D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unhideWhenUsed="1" w:qFormat="1"/>
    <w:lsdException w:name="heading 8" w:locked="1" w:uiPriority="0" w:unhideWhenUsed="1" w:qFormat="1"/>
    <w:lsdException w:name="heading 9" w:locked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 w:unhideWhenUsed="1"/>
    <w:lsdException w:name="toc 2" w:locked="1" w:uiPriority="0" w:unhideWhenUsed="1"/>
    <w:lsdException w:name="toc 3" w:locked="1" w:uiPriority="0" w:unhideWhenUsed="1"/>
    <w:lsdException w:name="toc 4" w:locked="1" w:uiPriority="0" w:unhideWhenUsed="1"/>
    <w:lsdException w:name="toc 5" w:locked="1" w:uiPriority="0" w:unhideWhenUsed="1"/>
    <w:lsdException w:name="toc 6" w:locked="1" w:uiPriority="0" w:unhideWhenUsed="1"/>
    <w:lsdException w:name="toc 7" w:locked="1" w:uiPriority="0" w:unhideWhenUsed="1"/>
    <w:lsdException w:name="toc 8" w:locked="1" w:uiPriority="0" w:unhideWhenUsed="1"/>
    <w:lsdException w:name="toc 9" w:locked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both"/>
      <w:outlineLvl w:val="0"/>
    </w:pPr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outlineLvl w:val="1"/>
    </w:pPr>
    <w:rPr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ind w:firstLine="708"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ind w:left="6237"/>
      <w:jc w:val="center"/>
      <w:outlineLvl w:val="3"/>
    </w:pPr>
    <w:rPr>
      <w:color w:val="000000"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pPr>
      <w:keepNext/>
      <w:jc w:val="both"/>
      <w:outlineLvl w:val="4"/>
    </w:pPr>
    <w:rPr>
      <w:color w:val="000000"/>
      <w:sz w:val="28"/>
      <w:szCs w:val="28"/>
    </w:rPr>
  </w:style>
  <w:style w:type="paragraph" w:styleId="6">
    <w:name w:val="heading 6"/>
    <w:basedOn w:val="a"/>
    <w:next w:val="a"/>
    <w:link w:val="60"/>
    <w:uiPriority w:val="99"/>
    <w:qFormat/>
    <w:pPr>
      <w:keepNext/>
      <w:ind w:left="6237" w:right="-625"/>
      <w:jc w:val="center"/>
      <w:outlineLvl w:val="5"/>
    </w:pPr>
    <w:rPr>
      <w:color w:val="000000"/>
      <w:sz w:val="28"/>
      <w:szCs w:val="28"/>
    </w:rPr>
  </w:style>
  <w:style w:type="paragraph" w:styleId="7">
    <w:name w:val="heading 7"/>
    <w:basedOn w:val="a"/>
    <w:next w:val="a"/>
    <w:link w:val="70"/>
    <w:uiPriority w:val="99"/>
    <w:qFormat/>
    <w:pPr>
      <w:keepNext/>
      <w:ind w:right="-2"/>
      <w:jc w:val="center"/>
      <w:outlineLvl w:val="6"/>
    </w:pPr>
    <w:rPr>
      <w:b/>
      <w:bCs/>
      <w:color w:val="000000"/>
      <w:sz w:val="28"/>
      <w:szCs w:val="28"/>
    </w:rPr>
  </w:style>
  <w:style w:type="paragraph" w:styleId="8">
    <w:name w:val="heading 8"/>
    <w:basedOn w:val="a"/>
    <w:next w:val="a"/>
    <w:link w:val="80"/>
    <w:uiPriority w:val="99"/>
    <w:qFormat/>
    <w:pPr>
      <w:keepNext/>
      <w:ind w:left="6237" w:right="-2"/>
      <w:jc w:val="center"/>
      <w:outlineLvl w:val="7"/>
    </w:pPr>
    <w:rPr>
      <w:color w:val="000000"/>
      <w:sz w:val="28"/>
      <w:szCs w:val="28"/>
    </w:rPr>
  </w:style>
  <w:style w:type="paragraph" w:styleId="9">
    <w:name w:val="heading 9"/>
    <w:basedOn w:val="a"/>
    <w:next w:val="a"/>
    <w:link w:val="90"/>
    <w:uiPriority w:val="99"/>
    <w:qFormat/>
    <w:pPr>
      <w:keepNext/>
      <w:ind w:firstLine="720"/>
      <w:jc w:val="right"/>
      <w:outlineLvl w:val="8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semiHidden/>
    <w:locked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9"/>
    <w:semiHidden/>
    <w:locked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0"/>
    <w:link w:val="7"/>
    <w:uiPriority w:val="99"/>
    <w:semiHidden/>
    <w:locked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0"/>
    <w:link w:val="8"/>
    <w:uiPriority w:val="99"/>
    <w:semiHidden/>
    <w:locked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9"/>
    <w:semiHidden/>
    <w:locked/>
    <w:rPr>
      <w:rFonts w:ascii="Cambria" w:hAnsi="Cambria" w:cs="Times New Roman"/>
    </w:rPr>
  </w:style>
  <w:style w:type="paragraph" w:customStyle="1" w:styleId="11">
    <w:name w:val="заголовок 1"/>
    <w:basedOn w:val="a"/>
    <w:next w:val="a"/>
    <w:uiPriority w:val="99"/>
    <w:pPr>
      <w:keepNext/>
      <w:jc w:val="center"/>
      <w:outlineLvl w:val="0"/>
    </w:pPr>
    <w:rPr>
      <w:b/>
      <w:bCs/>
      <w:sz w:val="28"/>
      <w:szCs w:val="28"/>
    </w:rPr>
  </w:style>
  <w:style w:type="paragraph" w:customStyle="1" w:styleId="21">
    <w:name w:val="заголовок 2"/>
    <w:basedOn w:val="a"/>
    <w:next w:val="a"/>
    <w:uiPriority w:val="99"/>
    <w:pPr>
      <w:keepNext/>
      <w:jc w:val="center"/>
      <w:outlineLvl w:val="1"/>
    </w:pPr>
    <w:rPr>
      <w:sz w:val="28"/>
      <w:szCs w:val="28"/>
    </w:rPr>
  </w:style>
  <w:style w:type="character" w:customStyle="1" w:styleId="a3">
    <w:name w:val="Основной шрифт"/>
    <w:uiPriority w:val="99"/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</w:pPr>
  </w:style>
  <w:style w:type="character" w:customStyle="1" w:styleId="a5">
    <w:name w:val="Верхний колонтитул Знак"/>
    <w:basedOn w:val="a0"/>
    <w:link w:val="a4"/>
    <w:uiPriority w:val="99"/>
    <w:locked/>
    <w:rPr>
      <w:rFonts w:cs="Times New Roman"/>
      <w:sz w:val="20"/>
      <w:szCs w:val="20"/>
    </w:rPr>
  </w:style>
  <w:style w:type="character" w:customStyle="1" w:styleId="a6">
    <w:name w:val="номер страницы"/>
    <w:basedOn w:val="a3"/>
    <w:uiPriority w:val="99"/>
    <w:rPr>
      <w:rFonts w:cs="Times New Roman"/>
    </w:rPr>
  </w:style>
  <w:style w:type="paragraph" w:styleId="a7">
    <w:name w:val="Body Text"/>
    <w:basedOn w:val="a"/>
    <w:link w:val="a8"/>
    <w:uiPriority w:val="99"/>
    <w:pPr>
      <w:jc w:val="both"/>
    </w:pPr>
    <w:rPr>
      <w:sz w:val="28"/>
      <w:szCs w:val="28"/>
    </w:r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cs="Times New Roman"/>
      <w:sz w:val="20"/>
      <w:szCs w:val="20"/>
    </w:rPr>
  </w:style>
  <w:style w:type="paragraph" w:styleId="22">
    <w:name w:val="Body Text 2"/>
    <w:basedOn w:val="a"/>
    <w:link w:val="23"/>
    <w:uiPriority w:val="99"/>
    <w:pPr>
      <w:autoSpaceDE/>
      <w:autoSpaceDN/>
      <w:jc w:val="both"/>
    </w:pPr>
    <w:rPr>
      <w:w w:val="105"/>
      <w:sz w:val="28"/>
      <w:szCs w:val="28"/>
    </w:rPr>
  </w:style>
  <w:style w:type="character" w:customStyle="1" w:styleId="23">
    <w:name w:val="Основной текст 2 Знак"/>
    <w:basedOn w:val="a0"/>
    <w:link w:val="22"/>
    <w:uiPriority w:val="99"/>
    <w:semiHidden/>
    <w:locked/>
    <w:rPr>
      <w:rFonts w:cs="Times New Roman"/>
      <w:sz w:val="20"/>
      <w:szCs w:val="20"/>
    </w:rPr>
  </w:style>
  <w:style w:type="paragraph" w:styleId="24">
    <w:name w:val="Body Text Indent 2"/>
    <w:basedOn w:val="a"/>
    <w:link w:val="25"/>
    <w:uiPriority w:val="99"/>
    <w:pPr>
      <w:ind w:firstLine="709"/>
      <w:jc w:val="both"/>
    </w:pPr>
    <w:rPr>
      <w:sz w:val="28"/>
      <w:szCs w:val="28"/>
    </w:rPr>
  </w:style>
  <w:style w:type="character" w:customStyle="1" w:styleId="25">
    <w:name w:val="Основной текст с отступом 2 Знак"/>
    <w:basedOn w:val="a0"/>
    <w:link w:val="24"/>
    <w:uiPriority w:val="99"/>
    <w:semiHidden/>
    <w:locked/>
    <w:rPr>
      <w:rFonts w:cs="Times New Roman"/>
      <w:sz w:val="20"/>
      <w:szCs w:val="20"/>
    </w:rPr>
  </w:style>
  <w:style w:type="paragraph" w:styleId="a9">
    <w:name w:val="footer"/>
    <w:basedOn w:val="a"/>
    <w:link w:val="aa"/>
    <w:uiPriority w:val="99"/>
    <w:pPr>
      <w:tabs>
        <w:tab w:val="center" w:pos="4153"/>
        <w:tab w:val="right" w:pos="8306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Pr>
      <w:rFonts w:cs="Times New Roman"/>
      <w:sz w:val="20"/>
      <w:szCs w:val="20"/>
    </w:rPr>
  </w:style>
  <w:style w:type="paragraph" w:styleId="31">
    <w:name w:val="Body Text Indent 3"/>
    <w:basedOn w:val="a"/>
    <w:link w:val="32"/>
    <w:uiPriority w:val="99"/>
    <w:pPr>
      <w:ind w:firstLine="720"/>
      <w:jc w:val="both"/>
    </w:pPr>
    <w:rPr>
      <w:color w:val="000000"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cs="Times New Roman"/>
      <w:sz w:val="16"/>
      <w:szCs w:val="16"/>
    </w:rPr>
  </w:style>
  <w:style w:type="paragraph" w:customStyle="1" w:styleId="ConsNonformat">
    <w:name w:val="ConsNonformat"/>
    <w:uiPriority w:val="99"/>
    <w:pPr>
      <w:widowControl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pPr>
      <w:widowControl w:val="0"/>
      <w:spacing w:after="0" w:line="240" w:lineRule="auto"/>
      <w:ind w:firstLine="720"/>
    </w:pPr>
    <w:rPr>
      <w:rFonts w:ascii="Courier" w:hAnsi="Courier" w:cs="Courier"/>
      <w:sz w:val="20"/>
      <w:szCs w:val="20"/>
    </w:rPr>
  </w:style>
  <w:style w:type="paragraph" w:customStyle="1" w:styleId="ConsTitle">
    <w:name w:val="ConsTitle"/>
    <w:uiPriority w:val="99"/>
    <w:pPr>
      <w:widowControl w:val="0"/>
      <w:spacing w:after="0" w:line="240" w:lineRule="auto"/>
    </w:pPr>
    <w:rPr>
      <w:rFonts w:ascii="Arial" w:hAnsi="Arial" w:cs="Arial"/>
      <w:b/>
      <w:bCs/>
      <w:sz w:val="16"/>
      <w:szCs w:val="16"/>
    </w:rPr>
  </w:style>
  <w:style w:type="table" w:styleId="ab">
    <w:name w:val="Table Grid"/>
    <w:basedOn w:val="a1"/>
    <w:uiPriority w:val="99"/>
    <w:rsid w:val="00631FD4"/>
    <w:pPr>
      <w:autoSpaceDE w:val="0"/>
      <w:autoSpaceDN w:val="0"/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ody Text Indent"/>
    <w:basedOn w:val="a"/>
    <w:link w:val="ad"/>
    <w:uiPriority w:val="99"/>
    <w:rsid w:val="007A56E0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locked/>
    <w:rPr>
      <w:rFonts w:cs="Times New Roman"/>
      <w:sz w:val="20"/>
      <w:szCs w:val="20"/>
    </w:rPr>
  </w:style>
  <w:style w:type="paragraph" w:styleId="ae">
    <w:name w:val="Balloon Text"/>
    <w:basedOn w:val="a"/>
    <w:link w:val="af"/>
    <w:uiPriority w:val="99"/>
    <w:semiHidden/>
    <w:rsid w:val="00462966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hAnsi="Tahoma" w:cs="Tahoma"/>
      <w:sz w:val="16"/>
      <w:szCs w:val="16"/>
    </w:rPr>
  </w:style>
  <w:style w:type="character" w:styleId="af0">
    <w:name w:val="page number"/>
    <w:basedOn w:val="a0"/>
    <w:uiPriority w:val="99"/>
    <w:rsid w:val="004B35AE"/>
    <w:rPr>
      <w:rFonts w:cs="Times New Roman"/>
    </w:rPr>
  </w:style>
  <w:style w:type="table" w:customStyle="1" w:styleId="12">
    <w:name w:val="Сетка таблицы1"/>
    <w:uiPriority w:val="99"/>
    <w:rsid w:val="00464982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uiPriority w:val="99"/>
    <w:rsid w:val="00100AE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character" w:styleId="af1">
    <w:name w:val="Hyperlink"/>
    <w:basedOn w:val="a0"/>
    <w:uiPriority w:val="99"/>
    <w:unhideWhenUsed/>
    <w:rsid w:val="008F3C33"/>
    <w:rPr>
      <w:rFonts w:cs="Times New Roman"/>
      <w:color w:val="0000FF"/>
      <w:u w:val="single"/>
    </w:rPr>
  </w:style>
  <w:style w:type="paragraph" w:customStyle="1" w:styleId="ConsPlusCell">
    <w:name w:val="ConsPlusCell"/>
    <w:uiPriority w:val="99"/>
    <w:rsid w:val="008F3C33"/>
    <w:pPr>
      <w:autoSpaceDE w:val="0"/>
      <w:autoSpaceDN w:val="0"/>
      <w:adjustRightInd w:val="0"/>
      <w:spacing w:after="0" w:line="240" w:lineRule="auto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58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1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1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1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1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1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1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1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1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1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1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1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1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1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1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1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1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1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1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1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1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1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1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1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1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1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1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1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1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1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1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6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7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9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5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1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3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0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44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144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82F1A66F-FD23-472B-9A98-0F01E80FCE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193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НОВОСИБИРСКОЙ ОБЛАСТИ</vt:lpstr>
    </vt:vector>
  </TitlesOfParts>
  <Company>АГНОиПНО</Company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НОВОСИБИРСКОЙ ОБЛАСТИ</dc:title>
  <dc:creator>User</dc:creator>
  <cp:lastModifiedBy>postmaster</cp:lastModifiedBy>
  <cp:revision>17</cp:revision>
  <cp:lastPrinted>2026-09-16T04:32:00Z</cp:lastPrinted>
  <dcterms:created xsi:type="dcterms:W3CDTF">2023-09-22T05:29:00Z</dcterms:created>
  <dcterms:modified xsi:type="dcterms:W3CDTF">2026-09-16T04:32:00Z</dcterms:modified>
</cp:coreProperties>
</file>