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8B" w:rsidRDefault="00F7258B" w:rsidP="00EF3EC4">
      <w:pPr>
        <w:jc w:val="both"/>
        <w:rPr>
          <w:sz w:val="20"/>
          <w:szCs w:val="20"/>
        </w:rPr>
      </w:pPr>
    </w:p>
    <w:tbl>
      <w:tblPr>
        <w:tblW w:w="0" w:type="auto"/>
        <w:tblLook w:val="04A0"/>
      </w:tblPr>
      <w:tblGrid>
        <w:gridCol w:w="4784"/>
        <w:gridCol w:w="4786"/>
      </w:tblGrid>
      <w:tr w:rsidR="000D291B" w:rsidTr="000D291B">
        <w:tc>
          <w:tcPr>
            <w:tcW w:w="4785" w:type="dxa"/>
            <w:shd w:val="clear" w:color="auto" w:fill="auto"/>
          </w:tcPr>
          <w:p w:rsidR="000D291B" w:rsidRDefault="000D291B" w:rsidP="00A60481"/>
        </w:tc>
        <w:tc>
          <w:tcPr>
            <w:tcW w:w="4786" w:type="dxa"/>
            <w:shd w:val="clear" w:color="auto" w:fill="auto"/>
          </w:tcPr>
          <w:p w:rsidR="000D291B" w:rsidRPr="000D291B" w:rsidRDefault="000D291B" w:rsidP="000D291B">
            <w:pPr>
              <w:pStyle w:val="ConsPlusTitle"/>
              <w:widowControl/>
              <w:jc w:val="center"/>
              <w:rPr>
                <w:rFonts w:ascii="Times New Roman" w:hAnsi="Times New Roman" w:cs="Times New Roman"/>
                <w:b w:val="0"/>
                <w:sz w:val="28"/>
                <w:szCs w:val="28"/>
              </w:rPr>
            </w:pPr>
            <w:r w:rsidRPr="000D291B">
              <w:rPr>
                <w:rFonts w:ascii="Times New Roman" w:hAnsi="Times New Roman" w:cs="Times New Roman"/>
                <w:b w:val="0"/>
                <w:sz w:val="28"/>
                <w:szCs w:val="28"/>
              </w:rPr>
              <w:t>ПРИЛОЖЕНИЕ 1</w:t>
            </w:r>
          </w:p>
          <w:p w:rsidR="000D291B" w:rsidRPr="000D291B" w:rsidRDefault="000D291B" w:rsidP="000D291B">
            <w:pPr>
              <w:pStyle w:val="ConsPlusTitle"/>
              <w:widowControl/>
              <w:jc w:val="center"/>
              <w:rPr>
                <w:rFonts w:ascii="Times New Roman" w:hAnsi="Times New Roman" w:cs="Times New Roman"/>
                <w:b w:val="0"/>
                <w:sz w:val="28"/>
                <w:szCs w:val="28"/>
              </w:rPr>
            </w:pPr>
          </w:p>
          <w:p w:rsidR="000D291B" w:rsidRPr="000D291B" w:rsidRDefault="000D291B" w:rsidP="000D291B">
            <w:pPr>
              <w:pStyle w:val="ConsPlusTitle"/>
              <w:widowControl/>
              <w:jc w:val="center"/>
              <w:rPr>
                <w:rFonts w:ascii="Times New Roman" w:hAnsi="Times New Roman" w:cs="Times New Roman"/>
                <w:b w:val="0"/>
                <w:sz w:val="28"/>
                <w:szCs w:val="28"/>
              </w:rPr>
            </w:pPr>
            <w:r w:rsidRPr="000D291B">
              <w:rPr>
                <w:rFonts w:ascii="Times New Roman" w:hAnsi="Times New Roman" w:cs="Times New Roman"/>
                <w:b w:val="0"/>
                <w:sz w:val="28"/>
                <w:szCs w:val="28"/>
              </w:rPr>
              <w:t>к письму Министерства</w:t>
            </w:r>
          </w:p>
          <w:p w:rsidR="000D291B" w:rsidRPr="000D291B" w:rsidRDefault="00E27B89" w:rsidP="000D291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от __________2020</w:t>
            </w:r>
            <w:r w:rsidR="000D291B" w:rsidRPr="000D291B">
              <w:rPr>
                <w:rFonts w:ascii="Times New Roman" w:hAnsi="Times New Roman" w:cs="Times New Roman"/>
                <w:b w:val="0"/>
                <w:sz w:val="28"/>
                <w:szCs w:val="28"/>
              </w:rPr>
              <w:t xml:space="preserve"> года № 15-______</w:t>
            </w:r>
          </w:p>
          <w:p w:rsidR="000D291B" w:rsidRDefault="000D291B" w:rsidP="00A60481"/>
        </w:tc>
      </w:tr>
    </w:tbl>
    <w:p w:rsidR="000D291B" w:rsidRDefault="000D291B" w:rsidP="000D291B">
      <w:pPr>
        <w:pStyle w:val="ConsPlusTitle"/>
        <w:widowControl/>
        <w:rPr>
          <w:rFonts w:ascii="Times New Roman" w:hAnsi="Times New Roman" w:cs="Times New Roman"/>
          <w:sz w:val="28"/>
          <w:szCs w:val="28"/>
        </w:rPr>
      </w:pPr>
    </w:p>
    <w:p w:rsidR="000D291B" w:rsidRDefault="00527162" w:rsidP="000D291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УЧЁ</w:t>
      </w:r>
      <w:r w:rsidR="000D291B" w:rsidRPr="00E3272C">
        <w:rPr>
          <w:rFonts w:ascii="Times New Roman" w:hAnsi="Times New Roman" w:cs="Times New Roman"/>
          <w:sz w:val="28"/>
          <w:szCs w:val="28"/>
        </w:rPr>
        <w:t>ТНАЯ КАРТОЧКА</w:t>
      </w:r>
    </w:p>
    <w:p w:rsidR="000D291B" w:rsidRDefault="000D291B" w:rsidP="000D291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населенного пункта Забайкальского края</w:t>
      </w:r>
    </w:p>
    <w:p w:rsidR="000D291B" w:rsidRPr="00160BC4" w:rsidRDefault="000D291B" w:rsidP="000D291B">
      <w:pPr>
        <w:pStyle w:val="ConsPlusNormal"/>
        <w:widowControl/>
        <w:ind w:firstLine="0"/>
        <w:jc w:val="center"/>
        <w:rPr>
          <w:rFonts w:ascii="Times New Roman" w:hAnsi="Times New Roman" w:cs="Times New Roman"/>
          <w:b/>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1680"/>
        <w:gridCol w:w="1680"/>
        <w:gridCol w:w="1680"/>
        <w:gridCol w:w="1680"/>
        <w:gridCol w:w="1956"/>
      </w:tblGrid>
      <w:tr w:rsidR="000D291B" w:rsidRPr="004F3C9F" w:rsidTr="00A60481">
        <w:trPr>
          <w:trHeight w:val="240"/>
        </w:trPr>
        <w:tc>
          <w:tcPr>
            <w:tcW w:w="720" w:type="dxa"/>
            <w:tcBorders>
              <w:top w:val="single" w:sz="4" w:space="0" w:color="auto"/>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w:t>
            </w:r>
          </w:p>
        </w:tc>
        <w:tc>
          <w:tcPr>
            <w:tcW w:w="5040" w:type="dxa"/>
            <w:gridSpan w:val="3"/>
            <w:tcBorders>
              <w:top w:val="single" w:sz="4" w:space="0" w:color="auto"/>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Регистрационный номер (в соответствии с государстве</w:t>
            </w:r>
            <w:r w:rsidRPr="004F3C9F">
              <w:rPr>
                <w:rFonts w:ascii="Times New Roman" w:hAnsi="Times New Roman" w:cs="Times New Roman"/>
              </w:rPr>
              <w:t>н</w:t>
            </w:r>
            <w:r w:rsidRPr="004F3C9F">
              <w:rPr>
                <w:rFonts w:ascii="Times New Roman" w:hAnsi="Times New Roman" w:cs="Times New Roman"/>
              </w:rPr>
              <w:t>ным реестром муниципальных образований Забайкал</w:t>
            </w:r>
            <w:r w:rsidRPr="004F3C9F">
              <w:rPr>
                <w:rFonts w:ascii="Times New Roman" w:hAnsi="Times New Roman" w:cs="Times New Roman"/>
              </w:rPr>
              <w:t>ь</w:t>
            </w:r>
            <w:r w:rsidRPr="004F3C9F">
              <w:rPr>
                <w:rFonts w:ascii="Times New Roman" w:hAnsi="Times New Roman" w:cs="Times New Roman"/>
              </w:rPr>
              <w:t xml:space="preserve">ского края)   </w:t>
            </w:r>
          </w:p>
        </w:tc>
        <w:tc>
          <w:tcPr>
            <w:tcW w:w="3636" w:type="dxa"/>
            <w:gridSpan w:val="2"/>
            <w:tcBorders>
              <w:top w:val="single" w:sz="4" w:space="0" w:color="auto"/>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lang w:val="en-US" w:eastAsia="en-US"/>
              </w:rPr>
              <w:t>RU</w:t>
            </w:r>
            <w:r>
              <w:rPr>
                <w:rFonts w:ascii="Times New Roman" w:hAnsi="Times New Roman" w:cs="Times New Roman"/>
                <w:lang w:eastAsia="en-US"/>
              </w:rPr>
              <w:t>92531307</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2</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Вид населенного пункта (городской или сельский)   </w:t>
            </w:r>
          </w:p>
        </w:tc>
        <w:tc>
          <w:tcPr>
            <w:tcW w:w="3636" w:type="dxa"/>
            <w:gridSpan w:val="2"/>
            <w:tcBorders>
              <w:top w:val="nil"/>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сельский</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3</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Категория населенного пункта (город, поселок городск</w:t>
            </w:r>
            <w:r w:rsidRPr="004F3C9F">
              <w:rPr>
                <w:rFonts w:ascii="Times New Roman" w:hAnsi="Times New Roman" w:cs="Times New Roman"/>
              </w:rPr>
              <w:t>о</w:t>
            </w:r>
            <w:r w:rsidRPr="004F3C9F">
              <w:rPr>
                <w:rFonts w:ascii="Times New Roman" w:hAnsi="Times New Roman" w:cs="Times New Roman"/>
              </w:rPr>
              <w:t>го типа (рабочий или курортный), село, поселок, станция, поселок сельского типа, поселок при станции, населе</w:t>
            </w:r>
            <w:r w:rsidRPr="004F3C9F">
              <w:rPr>
                <w:rFonts w:ascii="Times New Roman" w:hAnsi="Times New Roman" w:cs="Times New Roman"/>
              </w:rPr>
              <w:t>н</w:t>
            </w:r>
            <w:r w:rsidRPr="004F3C9F">
              <w:rPr>
                <w:rFonts w:ascii="Times New Roman" w:hAnsi="Times New Roman" w:cs="Times New Roman"/>
              </w:rPr>
              <w:t xml:space="preserve">ный пункт, разъезд, хутор, казачий поселок)  </w:t>
            </w:r>
          </w:p>
        </w:tc>
        <w:tc>
          <w:tcPr>
            <w:tcW w:w="3636" w:type="dxa"/>
            <w:gridSpan w:val="2"/>
            <w:tcBorders>
              <w:top w:val="nil"/>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село</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4</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Наименование населенного пункта         </w:t>
            </w:r>
          </w:p>
        </w:tc>
        <w:tc>
          <w:tcPr>
            <w:tcW w:w="3636" w:type="dxa"/>
            <w:gridSpan w:val="2"/>
            <w:tcBorders>
              <w:top w:val="nil"/>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Берея</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5</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Наименование поселения, муниципального округа, г</w:t>
            </w:r>
            <w:r w:rsidRPr="004F3C9F">
              <w:rPr>
                <w:rFonts w:ascii="Times New Roman" w:hAnsi="Times New Roman" w:cs="Times New Roman"/>
              </w:rPr>
              <w:t>о</w:t>
            </w:r>
            <w:r w:rsidRPr="004F3C9F">
              <w:rPr>
                <w:rFonts w:ascii="Times New Roman" w:hAnsi="Times New Roman" w:cs="Times New Roman"/>
              </w:rPr>
              <w:t xml:space="preserve">родского округа                                    </w:t>
            </w:r>
          </w:p>
        </w:tc>
        <w:tc>
          <w:tcPr>
            <w:tcW w:w="3636" w:type="dxa"/>
            <w:gridSpan w:val="2"/>
            <w:tcBorders>
              <w:top w:val="nil"/>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сельское поселение «Номоконовское»</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6</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Наименование административно-территориальной ед</w:t>
            </w:r>
            <w:r w:rsidRPr="004F3C9F">
              <w:rPr>
                <w:rFonts w:ascii="Times New Roman" w:hAnsi="Times New Roman" w:cs="Times New Roman"/>
              </w:rPr>
              <w:t>и</w:t>
            </w:r>
            <w:r w:rsidRPr="004F3C9F">
              <w:rPr>
                <w:rFonts w:ascii="Times New Roman" w:hAnsi="Times New Roman" w:cs="Times New Roman"/>
              </w:rPr>
              <w:t xml:space="preserve">ницы (район, Агинский Бурятский округ)   </w:t>
            </w:r>
          </w:p>
        </w:tc>
        <w:tc>
          <w:tcPr>
            <w:tcW w:w="3636" w:type="dxa"/>
            <w:gridSpan w:val="2"/>
            <w:tcBorders>
              <w:top w:val="nil"/>
            </w:tcBorders>
          </w:tcPr>
          <w:p w:rsidR="000D291B" w:rsidRPr="000F1D45" w:rsidRDefault="007023A0" w:rsidP="00A60481">
            <w:pPr>
              <w:pStyle w:val="ConsPlusNonformat"/>
              <w:jc w:val="both"/>
              <w:rPr>
                <w:rFonts w:ascii="Times New Roman" w:hAnsi="Times New Roman" w:cs="Times New Roman"/>
              </w:rPr>
            </w:pPr>
            <w:r>
              <w:rPr>
                <w:rFonts w:ascii="Times New Roman" w:hAnsi="Times New Roman" w:cs="Times New Roman"/>
              </w:rPr>
              <w:t>Муниципальный район «</w:t>
            </w:r>
            <w:r w:rsidR="000F1D45">
              <w:rPr>
                <w:rFonts w:ascii="Times New Roman" w:hAnsi="Times New Roman" w:cs="Times New Roman"/>
              </w:rPr>
              <w:t>Шилкинский район</w:t>
            </w:r>
            <w:r>
              <w:rPr>
                <w:rFonts w:ascii="Times New Roman" w:hAnsi="Times New Roman" w:cs="Times New Roman"/>
              </w:rPr>
              <w:t>»</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7</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Почтовый индекс населенного пункта      </w:t>
            </w:r>
          </w:p>
        </w:tc>
        <w:tc>
          <w:tcPr>
            <w:tcW w:w="3636" w:type="dxa"/>
            <w:gridSpan w:val="2"/>
            <w:tcBorders>
              <w:top w:val="nil"/>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673364</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8</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Сведения об образовании (дата образования, реквизиты решения об образовании (вид документа, наименование, дата, номер)  </w:t>
            </w:r>
          </w:p>
        </w:tc>
        <w:tc>
          <w:tcPr>
            <w:tcW w:w="3636" w:type="dxa"/>
            <w:gridSpan w:val="2"/>
            <w:tcBorders>
              <w:top w:val="nil"/>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1900</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9</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Расстояние от населенного пункта:   </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до населенного пункта, в котором размещается админ</w:t>
            </w:r>
            <w:r w:rsidRPr="004F3C9F">
              <w:rPr>
                <w:rFonts w:ascii="Times New Roman" w:hAnsi="Times New Roman" w:cs="Times New Roman"/>
              </w:rPr>
              <w:t>и</w:t>
            </w:r>
            <w:r w:rsidRPr="004F3C9F">
              <w:rPr>
                <w:rFonts w:ascii="Times New Roman" w:hAnsi="Times New Roman" w:cs="Times New Roman"/>
              </w:rPr>
              <w:t>страция муниципального округа, городского округа, п</w:t>
            </w:r>
            <w:r w:rsidRPr="004F3C9F">
              <w:rPr>
                <w:rFonts w:ascii="Times New Roman" w:hAnsi="Times New Roman" w:cs="Times New Roman"/>
              </w:rPr>
              <w:t>о</w:t>
            </w:r>
            <w:r w:rsidRPr="004F3C9F">
              <w:rPr>
                <w:rFonts w:ascii="Times New Roman" w:hAnsi="Times New Roman" w:cs="Times New Roman"/>
              </w:rPr>
              <w:t xml:space="preserve">селения (км)   </w:t>
            </w:r>
          </w:p>
        </w:tc>
        <w:tc>
          <w:tcPr>
            <w:tcW w:w="3636" w:type="dxa"/>
            <w:gridSpan w:val="2"/>
            <w:tcBorders>
              <w:top w:val="nil"/>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18</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 административного центра района (км) </w:t>
            </w:r>
          </w:p>
        </w:tc>
        <w:tc>
          <w:tcPr>
            <w:tcW w:w="3636" w:type="dxa"/>
            <w:gridSpan w:val="2"/>
            <w:tcBorders>
              <w:top w:val="nil"/>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75</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 ближайшей железнодорожной станции  (км)                                    </w:t>
            </w:r>
          </w:p>
        </w:tc>
        <w:tc>
          <w:tcPr>
            <w:tcW w:w="3636" w:type="dxa"/>
            <w:gridSpan w:val="2"/>
            <w:tcBorders>
              <w:top w:val="nil"/>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48</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 г.Читы (км)   </w:t>
            </w:r>
          </w:p>
        </w:tc>
        <w:tc>
          <w:tcPr>
            <w:tcW w:w="3636" w:type="dxa"/>
            <w:gridSpan w:val="2"/>
            <w:tcBorders>
              <w:top w:val="nil"/>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238</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10</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Размер территории населенного пункта (кв.км/га)   </w:t>
            </w:r>
          </w:p>
        </w:tc>
        <w:tc>
          <w:tcPr>
            <w:tcW w:w="3636" w:type="dxa"/>
            <w:gridSpan w:val="2"/>
            <w:tcBorders>
              <w:top w:val="nil"/>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29,5</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11</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Населенные местности, имеющие временное значение и непостоянный состав населения или являющиеся объе</w:t>
            </w:r>
            <w:r w:rsidRPr="004F3C9F">
              <w:rPr>
                <w:rFonts w:ascii="Times New Roman" w:hAnsi="Times New Roman" w:cs="Times New Roman"/>
              </w:rPr>
              <w:t>к</w:t>
            </w:r>
            <w:r w:rsidRPr="004F3C9F">
              <w:rPr>
                <w:rFonts w:ascii="Times New Roman" w:hAnsi="Times New Roman" w:cs="Times New Roman"/>
              </w:rPr>
              <w:t>тами служебного назначения (железнодорожные будки, дома лесников, заимки, полевые станы, метеостанции, животноводческие стоянки, прииски,  лесоучастки, ч</w:t>
            </w:r>
            <w:r w:rsidRPr="004F3C9F">
              <w:rPr>
                <w:rFonts w:ascii="Times New Roman" w:hAnsi="Times New Roman" w:cs="Times New Roman"/>
              </w:rPr>
              <w:t>а</w:t>
            </w:r>
            <w:r w:rsidRPr="004F3C9F">
              <w:rPr>
                <w:rFonts w:ascii="Times New Roman" w:hAnsi="Times New Roman" w:cs="Times New Roman"/>
              </w:rPr>
              <w:t xml:space="preserve">банские стоянки, дачные поселки и другие объекты), а также одиночные дома. </w:t>
            </w:r>
          </w:p>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Указываются:</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наименование населенной мес</w:t>
            </w:r>
            <w:r w:rsidRPr="004F3C9F">
              <w:rPr>
                <w:rFonts w:ascii="Times New Roman" w:hAnsi="Times New Roman" w:cs="Times New Roman"/>
              </w:rPr>
              <w:t>т</w:t>
            </w:r>
            <w:r w:rsidRPr="004F3C9F">
              <w:rPr>
                <w:rFonts w:ascii="Times New Roman" w:hAnsi="Times New Roman" w:cs="Times New Roman"/>
              </w:rPr>
              <w:t xml:space="preserve">ности </w:t>
            </w:r>
            <w:r w:rsidRPr="004F3C9F">
              <w:rPr>
                <w:rFonts w:ascii="Times New Roman" w:hAnsi="Times New Roman" w:cs="Times New Roman"/>
                <w:i/>
              </w:rPr>
              <w:t>(ФИО)</w:t>
            </w: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дата образования населенной мес</w:t>
            </w:r>
            <w:r w:rsidRPr="004F3C9F">
              <w:rPr>
                <w:rFonts w:ascii="Times New Roman" w:hAnsi="Times New Roman" w:cs="Times New Roman"/>
              </w:rPr>
              <w:t>т</w:t>
            </w:r>
            <w:r w:rsidRPr="004F3C9F">
              <w:rPr>
                <w:rFonts w:ascii="Times New Roman" w:hAnsi="Times New Roman" w:cs="Times New Roman"/>
              </w:rPr>
              <w:t>ности</w:t>
            </w: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наименование населенного пункта, за кот</w:t>
            </w:r>
            <w:r w:rsidRPr="004F3C9F">
              <w:rPr>
                <w:rFonts w:ascii="Times New Roman" w:hAnsi="Times New Roman" w:cs="Times New Roman"/>
              </w:rPr>
              <w:t>о</w:t>
            </w:r>
            <w:r w:rsidRPr="004F3C9F">
              <w:rPr>
                <w:rFonts w:ascii="Times New Roman" w:hAnsi="Times New Roman" w:cs="Times New Roman"/>
              </w:rPr>
              <w:t>рым числится н</w:t>
            </w:r>
            <w:r w:rsidRPr="004F3C9F">
              <w:rPr>
                <w:rFonts w:ascii="Times New Roman" w:hAnsi="Times New Roman" w:cs="Times New Roman"/>
              </w:rPr>
              <w:t>а</w:t>
            </w:r>
            <w:r w:rsidRPr="004F3C9F">
              <w:rPr>
                <w:rFonts w:ascii="Times New Roman" w:hAnsi="Times New Roman" w:cs="Times New Roman"/>
              </w:rPr>
              <w:t>селенная мес</w:t>
            </w:r>
            <w:r w:rsidRPr="004F3C9F">
              <w:rPr>
                <w:rFonts w:ascii="Times New Roman" w:hAnsi="Times New Roman" w:cs="Times New Roman"/>
              </w:rPr>
              <w:t>т</w:t>
            </w:r>
            <w:r w:rsidRPr="004F3C9F">
              <w:rPr>
                <w:rFonts w:ascii="Times New Roman" w:hAnsi="Times New Roman" w:cs="Times New Roman"/>
              </w:rPr>
              <w:lastRenderedPageBreak/>
              <w:t>ность</w:t>
            </w:r>
          </w:p>
        </w:tc>
        <w:tc>
          <w:tcPr>
            <w:tcW w:w="168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lastRenderedPageBreak/>
              <w:t>местоположение администрации муниципального округа, городск</w:t>
            </w:r>
            <w:r w:rsidRPr="004F3C9F">
              <w:rPr>
                <w:rFonts w:ascii="Times New Roman" w:hAnsi="Times New Roman" w:cs="Times New Roman"/>
              </w:rPr>
              <w:t>о</w:t>
            </w:r>
            <w:r w:rsidRPr="004F3C9F">
              <w:rPr>
                <w:rFonts w:ascii="Times New Roman" w:hAnsi="Times New Roman" w:cs="Times New Roman"/>
              </w:rPr>
              <w:t>го округа, горо</w:t>
            </w:r>
            <w:r w:rsidRPr="004F3C9F">
              <w:rPr>
                <w:rFonts w:ascii="Times New Roman" w:hAnsi="Times New Roman" w:cs="Times New Roman"/>
              </w:rPr>
              <w:t>д</w:t>
            </w:r>
            <w:r w:rsidRPr="004F3C9F">
              <w:rPr>
                <w:rFonts w:ascii="Times New Roman" w:hAnsi="Times New Roman" w:cs="Times New Roman"/>
              </w:rPr>
              <w:lastRenderedPageBreak/>
              <w:t>ского поселения, сельского посел</w:t>
            </w:r>
            <w:r w:rsidRPr="004F3C9F">
              <w:rPr>
                <w:rFonts w:ascii="Times New Roman" w:hAnsi="Times New Roman" w:cs="Times New Roman"/>
              </w:rPr>
              <w:t>е</w:t>
            </w:r>
            <w:r w:rsidRPr="004F3C9F">
              <w:rPr>
                <w:rFonts w:ascii="Times New Roman" w:hAnsi="Times New Roman" w:cs="Times New Roman"/>
              </w:rPr>
              <w:t>ния</w:t>
            </w:r>
          </w:p>
        </w:tc>
        <w:tc>
          <w:tcPr>
            <w:tcW w:w="1956"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lastRenderedPageBreak/>
              <w:t>численность насел</w:t>
            </w:r>
            <w:r w:rsidRPr="004F3C9F">
              <w:rPr>
                <w:rFonts w:ascii="Times New Roman" w:hAnsi="Times New Roman" w:cs="Times New Roman"/>
              </w:rPr>
              <w:t>е</w:t>
            </w:r>
            <w:r w:rsidRPr="004F3C9F">
              <w:rPr>
                <w:rFonts w:ascii="Times New Roman" w:hAnsi="Times New Roman" w:cs="Times New Roman"/>
              </w:rPr>
              <w:t>ния населенной м</w:t>
            </w:r>
            <w:r w:rsidRPr="004F3C9F">
              <w:rPr>
                <w:rFonts w:ascii="Times New Roman" w:hAnsi="Times New Roman" w:cs="Times New Roman"/>
              </w:rPr>
              <w:t>е</w:t>
            </w:r>
            <w:r w:rsidRPr="004F3C9F">
              <w:rPr>
                <w:rFonts w:ascii="Times New Roman" w:hAnsi="Times New Roman" w:cs="Times New Roman"/>
              </w:rPr>
              <w:t>стности (на дату вн</w:t>
            </w:r>
            <w:r w:rsidRPr="004F3C9F">
              <w:rPr>
                <w:rFonts w:ascii="Times New Roman" w:hAnsi="Times New Roman" w:cs="Times New Roman"/>
              </w:rPr>
              <w:t>е</w:t>
            </w:r>
            <w:r w:rsidRPr="004F3C9F">
              <w:rPr>
                <w:rFonts w:ascii="Times New Roman" w:hAnsi="Times New Roman" w:cs="Times New Roman"/>
              </w:rPr>
              <w:t xml:space="preserve">сения сведений в учетную карточку </w:t>
            </w:r>
            <w:r w:rsidRPr="004F3C9F">
              <w:rPr>
                <w:rFonts w:ascii="Times New Roman" w:hAnsi="Times New Roman" w:cs="Times New Roman"/>
              </w:rPr>
              <w:lastRenderedPageBreak/>
              <w:t>района)</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nil"/>
            </w:tcBorders>
          </w:tcPr>
          <w:p w:rsidR="000D291B" w:rsidRPr="004F3C9F" w:rsidRDefault="000F1D45" w:rsidP="007023A0">
            <w:pPr>
              <w:pStyle w:val="ConsPlusNonformat"/>
              <w:jc w:val="both"/>
              <w:rPr>
                <w:rFonts w:ascii="Times New Roman" w:hAnsi="Times New Roman" w:cs="Times New Roman"/>
              </w:rPr>
            </w:pPr>
            <w:r>
              <w:rPr>
                <w:rFonts w:ascii="Times New Roman" w:hAnsi="Times New Roman" w:cs="Times New Roman"/>
                <w:lang w:eastAsia="en-US"/>
              </w:rPr>
              <w:t xml:space="preserve">Падь Халтуй </w:t>
            </w:r>
            <w:r w:rsidR="007023A0">
              <w:rPr>
                <w:rFonts w:ascii="Times New Roman" w:hAnsi="Times New Roman" w:cs="Times New Roman"/>
                <w:lang w:eastAsia="en-US"/>
              </w:rPr>
              <w:t xml:space="preserve"> КФХ </w:t>
            </w:r>
            <w:r>
              <w:rPr>
                <w:rFonts w:ascii="Times New Roman" w:hAnsi="Times New Roman" w:cs="Times New Roman"/>
                <w:lang w:eastAsia="en-US"/>
              </w:rPr>
              <w:t>Шмелева Наталья Васил</w:t>
            </w:r>
            <w:r>
              <w:rPr>
                <w:rFonts w:ascii="Times New Roman" w:hAnsi="Times New Roman" w:cs="Times New Roman"/>
                <w:lang w:eastAsia="en-US"/>
              </w:rPr>
              <w:t>ь</w:t>
            </w:r>
            <w:r>
              <w:rPr>
                <w:rFonts w:ascii="Times New Roman" w:hAnsi="Times New Roman" w:cs="Times New Roman"/>
                <w:lang w:eastAsia="en-US"/>
              </w:rPr>
              <w:t>евна</w:t>
            </w:r>
          </w:p>
        </w:tc>
        <w:tc>
          <w:tcPr>
            <w:tcW w:w="1680" w:type="dxa"/>
            <w:tcBorders>
              <w:top w:val="nil"/>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lang w:eastAsia="en-US"/>
              </w:rPr>
              <w:t>28.06.2014</w:t>
            </w:r>
          </w:p>
        </w:tc>
        <w:tc>
          <w:tcPr>
            <w:tcW w:w="1680" w:type="dxa"/>
            <w:tcBorders>
              <w:top w:val="nil"/>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с.Берея</w:t>
            </w:r>
          </w:p>
        </w:tc>
        <w:tc>
          <w:tcPr>
            <w:tcW w:w="1680" w:type="dxa"/>
            <w:tcBorders>
              <w:top w:val="nil"/>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с.Номоконово</w:t>
            </w:r>
          </w:p>
        </w:tc>
        <w:tc>
          <w:tcPr>
            <w:tcW w:w="1956" w:type="dxa"/>
            <w:tcBorders>
              <w:top w:val="nil"/>
            </w:tcBorders>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3</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680" w:type="dxa"/>
          </w:tcPr>
          <w:p w:rsidR="000D291B" w:rsidRPr="004F3C9F" w:rsidRDefault="007023A0" w:rsidP="007023A0">
            <w:pPr>
              <w:pStyle w:val="ConsPlusNonformat"/>
              <w:jc w:val="both"/>
              <w:rPr>
                <w:rFonts w:ascii="Times New Roman" w:hAnsi="Times New Roman" w:cs="Times New Roman"/>
              </w:rPr>
            </w:pPr>
            <w:r>
              <w:rPr>
                <w:rFonts w:ascii="Times New Roman" w:hAnsi="Times New Roman" w:cs="Times New Roman"/>
                <w:lang w:eastAsia="en-US"/>
              </w:rPr>
              <w:t xml:space="preserve">Падь Берея КФХ </w:t>
            </w:r>
            <w:r w:rsidR="000F1D45">
              <w:rPr>
                <w:rFonts w:ascii="Times New Roman" w:hAnsi="Times New Roman" w:cs="Times New Roman"/>
                <w:lang w:eastAsia="en-US"/>
              </w:rPr>
              <w:t>Соколов В</w:t>
            </w:r>
            <w:r w:rsidR="000F1D45">
              <w:rPr>
                <w:rFonts w:ascii="Times New Roman" w:hAnsi="Times New Roman" w:cs="Times New Roman"/>
                <w:lang w:eastAsia="en-US"/>
              </w:rPr>
              <w:t>а</w:t>
            </w:r>
            <w:r w:rsidR="000F1D45">
              <w:rPr>
                <w:rFonts w:ascii="Times New Roman" w:hAnsi="Times New Roman" w:cs="Times New Roman"/>
                <w:lang w:eastAsia="en-US"/>
              </w:rPr>
              <w:t>лерий В</w:t>
            </w:r>
            <w:r w:rsidR="000F1D45">
              <w:rPr>
                <w:rFonts w:ascii="Times New Roman" w:hAnsi="Times New Roman" w:cs="Times New Roman"/>
                <w:lang w:eastAsia="en-US"/>
              </w:rPr>
              <w:t>а</w:t>
            </w:r>
            <w:r w:rsidR="000F1D45">
              <w:rPr>
                <w:rFonts w:ascii="Times New Roman" w:hAnsi="Times New Roman" w:cs="Times New Roman"/>
                <w:lang w:eastAsia="en-US"/>
              </w:rPr>
              <w:t>сильевич</w:t>
            </w:r>
          </w:p>
        </w:tc>
        <w:tc>
          <w:tcPr>
            <w:tcW w:w="1680" w:type="dxa"/>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lang w:eastAsia="en-US"/>
              </w:rPr>
              <w:t>03.2012</w:t>
            </w:r>
          </w:p>
        </w:tc>
        <w:tc>
          <w:tcPr>
            <w:tcW w:w="1680" w:type="dxa"/>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с.Берея</w:t>
            </w:r>
          </w:p>
        </w:tc>
        <w:tc>
          <w:tcPr>
            <w:tcW w:w="1680" w:type="dxa"/>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с.Номоконово</w:t>
            </w:r>
          </w:p>
        </w:tc>
        <w:tc>
          <w:tcPr>
            <w:tcW w:w="1956" w:type="dxa"/>
          </w:tcPr>
          <w:p w:rsidR="000D291B" w:rsidRPr="004F3C9F" w:rsidRDefault="000F1D45" w:rsidP="00A60481">
            <w:pPr>
              <w:pStyle w:val="ConsPlusNonformat"/>
              <w:jc w:val="both"/>
              <w:rPr>
                <w:rFonts w:ascii="Times New Roman" w:hAnsi="Times New Roman" w:cs="Times New Roman"/>
              </w:rPr>
            </w:pPr>
            <w:r>
              <w:rPr>
                <w:rFonts w:ascii="Times New Roman" w:hAnsi="Times New Roman" w:cs="Times New Roman"/>
              </w:rPr>
              <w:t>1</w:t>
            </w:r>
          </w:p>
        </w:tc>
      </w:tr>
      <w:tr w:rsidR="000D291B" w:rsidRPr="004F3C9F" w:rsidTr="00A60481">
        <w:trPr>
          <w:trHeight w:val="240"/>
        </w:trPr>
        <w:tc>
          <w:tcPr>
            <w:tcW w:w="720" w:type="dxa"/>
            <w:tcBorders>
              <w:top w:val="nil"/>
              <w:bottom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bottom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bottom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bottom w:val="nil"/>
            </w:tcBorders>
          </w:tcPr>
          <w:p w:rsidR="000D291B" w:rsidRPr="004F3C9F" w:rsidRDefault="000D291B" w:rsidP="00A60481">
            <w:pPr>
              <w:pStyle w:val="ConsPlusNonformat"/>
              <w:jc w:val="both"/>
              <w:rPr>
                <w:rFonts w:ascii="Times New Roman" w:hAnsi="Times New Roman" w:cs="Times New Roman"/>
              </w:rPr>
            </w:pPr>
          </w:p>
        </w:tc>
        <w:tc>
          <w:tcPr>
            <w:tcW w:w="1680" w:type="dxa"/>
            <w:tcBorders>
              <w:bottom w:val="nil"/>
            </w:tcBorders>
          </w:tcPr>
          <w:p w:rsidR="000D291B" w:rsidRPr="004F3C9F" w:rsidRDefault="000D291B" w:rsidP="00A60481">
            <w:pPr>
              <w:pStyle w:val="ConsPlusNonformat"/>
              <w:jc w:val="both"/>
              <w:rPr>
                <w:rFonts w:ascii="Times New Roman" w:hAnsi="Times New Roman" w:cs="Times New Roman"/>
              </w:rPr>
            </w:pPr>
          </w:p>
        </w:tc>
        <w:tc>
          <w:tcPr>
            <w:tcW w:w="1956" w:type="dxa"/>
            <w:tcBorders>
              <w:bottom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c>
          <w:tcPr>
            <w:tcW w:w="168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c>
          <w:tcPr>
            <w:tcW w:w="1956"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5040" w:type="dxa"/>
            <w:gridSpan w:val="3"/>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Всего населенных местностей</w:t>
            </w:r>
          </w:p>
        </w:tc>
        <w:tc>
          <w:tcPr>
            <w:tcW w:w="3636" w:type="dxa"/>
            <w:gridSpan w:val="2"/>
          </w:tcPr>
          <w:p w:rsidR="000D291B" w:rsidRPr="004F3C9F" w:rsidRDefault="007023A0" w:rsidP="00A60481">
            <w:pPr>
              <w:pStyle w:val="ConsPlusNonformat"/>
              <w:jc w:val="both"/>
              <w:rPr>
                <w:rFonts w:ascii="Times New Roman" w:hAnsi="Times New Roman" w:cs="Times New Roman"/>
              </w:rPr>
            </w:pPr>
            <w:r>
              <w:rPr>
                <w:rFonts w:ascii="Times New Roman" w:hAnsi="Times New Roman" w:cs="Times New Roman"/>
              </w:rPr>
              <w:t>2</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12</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Численность населения, всего            </w:t>
            </w:r>
          </w:p>
        </w:tc>
        <w:tc>
          <w:tcPr>
            <w:tcW w:w="3636" w:type="dxa"/>
            <w:gridSpan w:val="2"/>
            <w:tcBorders>
              <w:top w:val="nil"/>
            </w:tcBorders>
          </w:tcPr>
          <w:p w:rsidR="000D291B" w:rsidRPr="004F3C9F" w:rsidRDefault="00660FF3" w:rsidP="00A60481">
            <w:pPr>
              <w:pStyle w:val="ConsPlusNonformat"/>
              <w:jc w:val="both"/>
              <w:rPr>
                <w:rFonts w:ascii="Times New Roman" w:hAnsi="Times New Roman" w:cs="Times New Roman"/>
              </w:rPr>
            </w:pPr>
            <w:r>
              <w:rPr>
                <w:rFonts w:ascii="Times New Roman" w:hAnsi="Times New Roman" w:cs="Times New Roman"/>
              </w:rPr>
              <w:t>106</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в том числе:   </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мужчины                                 </w:t>
            </w:r>
          </w:p>
        </w:tc>
        <w:tc>
          <w:tcPr>
            <w:tcW w:w="3636" w:type="dxa"/>
            <w:gridSpan w:val="2"/>
            <w:tcBorders>
              <w:top w:val="nil"/>
            </w:tcBorders>
          </w:tcPr>
          <w:p w:rsidR="000D291B" w:rsidRPr="004F3C9F" w:rsidRDefault="00B64AFF" w:rsidP="00A60481">
            <w:pPr>
              <w:pStyle w:val="ConsPlusNonformat"/>
              <w:jc w:val="both"/>
              <w:rPr>
                <w:rFonts w:ascii="Times New Roman" w:hAnsi="Times New Roman" w:cs="Times New Roman"/>
              </w:rPr>
            </w:pPr>
            <w:r>
              <w:rPr>
                <w:rFonts w:ascii="Times New Roman" w:hAnsi="Times New Roman" w:cs="Times New Roman"/>
              </w:rPr>
              <w:t>61</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женщины                                 </w:t>
            </w:r>
          </w:p>
        </w:tc>
        <w:tc>
          <w:tcPr>
            <w:tcW w:w="3636" w:type="dxa"/>
            <w:gridSpan w:val="2"/>
            <w:tcBorders>
              <w:top w:val="nil"/>
            </w:tcBorders>
          </w:tcPr>
          <w:p w:rsidR="000D291B" w:rsidRPr="004F3C9F" w:rsidRDefault="00B64AFF" w:rsidP="00A60481">
            <w:pPr>
              <w:pStyle w:val="ConsPlusNonformat"/>
              <w:jc w:val="both"/>
              <w:rPr>
                <w:rFonts w:ascii="Times New Roman" w:hAnsi="Times New Roman" w:cs="Times New Roman"/>
              </w:rPr>
            </w:pPr>
            <w:r>
              <w:rPr>
                <w:rFonts w:ascii="Times New Roman" w:hAnsi="Times New Roman" w:cs="Times New Roman"/>
              </w:rPr>
              <w:t>45</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из общей численности населения:   </w:t>
            </w:r>
          </w:p>
        </w:tc>
        <w:tc>
          <w:tcPr>
            <w:tcW w:w="363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работающие                              </w:t>
            </w:r>
          </w:p>
        </w:tc>
        <w:tc>
          <w:tcPr>
            <w:tcW w:w="3636" w:type="dxa"/>
            <w:gridSpan w:val="2"/>
            <w:tcBorders>
              <w:top w:val="nil"/>
            </w:tcBorders>
          </w:tcPr>
          <w:p w:rsidR="000D291B" w:rsidRPr="004F3C9F" w:rsidRDefault="00B64AFF" w:rsidP="00A60481">
            <w:pPr>
              <w:pStyle w:val="ConsPlusNonformat"/>
              <w:jc w:val="both"/>
              <w:rPr>
                <w:rFonts w:ascii="Times New Roman" w:hAnsi="Times New Roman" w:cs="Times New Roman"/>
              </w:rPr>
            </w:pPr>
            <w:r>
              <w:rPr>
                <w:rFonts w:ascii="Times New Roman" w:hAnsi="Times New Roman" w:cs="Times New Roman"/>
              </w:rPr>
              <w:t>12</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пенсионеры                              </w:t>
            </w:r>
          </w:p>
        </w:tc>
        <w:tc>
          <w:tcPr>
            <w:tcW w:w="3636" w:type="dxa"/>
            <w:gridSpan w:val="2"/>
            <w:tcBorders>
              <w:top w:val="nil"/>
            </w:tcBorders>
          </w:tcPr>
          <w:p w:rsidR="000D291B" w:rsidRPr="004F3C9F" w:rsidRDefault="00B64AFF" w:rsidP="00A60481">
            <w:pPr>
              <w:pStyle w:val="ConsPlusNonformat"/>
              <w:jc w:val="both"/>
              <w:rPr>
                <w:rFonts w:ascii="Times New Roman" w:hAnsi="Times New Roman" w:cs="Times New Roman"/>
              </w:rPr>
            </w:pPr>
            <w:r>
              <w:rPr>
                <w:rFonts w:ascii="Times New Roman" w:hAnsi="Times New Roman" w:cs="Times New Roman"/>
              </w:rPr>
              <w:t>14</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дети                                    </w:t>
            </w:r>
          </w:p>
        </w:tc>
        <w:tc>
          <w:tcPr>
            <w:tcW w:w="3636" w:type="dxa"/>
            <w:gridSpan w:val="2"/>
            <w:tcBorders>
              <w:top w:val="nil"/>
            </w:tcBorders>
          </w:tcPr>
          <w:p w:rsidR="000D291B" w:rsidRPr="004F3C9F" w:rsidRDefault="00B64AFF" w:rsidP="00A60481">
            <w:pPr>
              <w:pStyle w:val="ConsPlusNonformat"/>
              <w:jc w:val="both"/>
              <w:rPr>
                <w:rFonts w:ascii="Times New Roman" w:hAnsi="Times New Roman" w:cs="Times New Roman"/>
              </w:rPr>
            </w:pPr>
            <w:r>
              <w:rPr>
                <w:rFonts w:ascii="Times New Roman" w:hAnsi="Times New Roman" w:cs="Times New Roman"/>
              </w:rPr>
              <w:t>30</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13</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Количество сельскохозяйственных предприятий (гос</w:t>
            </w:r>
            <w:r w:rsidRPr="004F3C9F">
              <w:rPr>
                <w:rFonts w:ascii="Times New Roman" w:hAnsi="Times New Roman" w:cs="Times New Roman"/>
              </w:rPr>
              <w:t>у</w:t>
            </w:r>
            <w:r w:rsidRPr="004F3C9F">
              <w:rPr>
                <w:rFonts w:ascii="Times New Roman" w:hAnsi="Times New Roman" w:cs="Times New Roman"/>
              </w:rPr>
              <w:t xml:space="preserve">дарственные, ЗАО, ООО, КФХ, ОАО, прочие), всего (ед.)          </w:t>
            </w:r>
          </w:p>
        </w:tc>
        <w:tc>
          <w:tcPr>
            <w:tcW w:w="3636" w:type="dxa"/>
            <w:gridSpan w:val="2"/>
            <w:tcBorders>
              <w:top w:val="nil"/>
            </w:tcBorders>
          </w:tcPr>
          <w:p w:rsidR="000D291B" w:rsidRPr="004F3C9F" w:rsidRDefault="00B64AFF" w:rsidP="00A60481">
            <w:pPr>
              <w:pStyle w:val="ConsPlusNonformat"/>
              <w:jc w:val="both"/>
              <w:rPr>
                <w:rFonts w:ascii="Times New Roman" w:hAnsi="Times New Roman" w:cs="Times New Roman"/>
              </w:rPr>
            </w:pPr>
            <w:r>
              <w:rPr>
                <w:rFonts w:ascii="Times New Roman" w:hAnsi="Times New Roman" w:cs="Times New Roman"/>
              </w:rPr>
              <w:t>1</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14</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Количество промышленных предприятий     (государс</w:t>
            </w:r>
            <w:r w:rsidRPr="004F3C9F">
              <w:rPr>
                <w:rFonts w:ascii="Times New Roman" w:hAnsi="Times New Roman" w:cs="Times New Roman"/>
              </w:rPr>
              <w:t>т</w:t>
            </w:r>
            <w:r w:rsidRPr="004F3C9F">
              <w:rPr>
                <w:rFonts w:ascii="Times New Roman" w:hAnsi="Times New Roman" w:cs="Times New Roman"/>
              </w:rPr>
              <w:t xml:space="preserve">венные, ЗАО, ООО, ОАО, прочие), всего (ед.)                       </w:t>
            </w:r>
          </w:p>
        </w:tc>
        <w:tc>
          <w:tcPr>
            <w:tcW w:w="3636" w:type="dxa"/>
            <w:gridSpan w:val="2"/>
            <w:tcBorders>
              <w:top w:val="nil"/>
            </w:tcBorders>
          </w:tcPr>
          <w:p w:rsidR="000D291B" w:rsidRPr="004F3C9F" w:rsidRDefault="00B64AFF" w:rsidP="00A60481">
            <w:pPr>
              <w:pStyle w:val="ConsPlusNonformat"/>
              <w:jc w:val="both"/>
              <w:rPr>
                <w:rFonts w:ascii="Times New Roman" w:hAnsi="Times New Roman" w:cs="Times New Roman"/>
              </w:rPr>
            </w:pPr>
            <w:r>
              <w:rPr>
                <w:rFonts w:ascii="Times New Roman" w:hAnsi="Times New Roman" w:cs="Times New Roman"/>
              </w:rPr>
              <w:t>-</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15</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Количество транспортных узлов (вокзалы, аэропорты)</w:t>
            </w:r>
          </w:p>
        </w:tc>
        <w:tc>
          <w:tcPr>
            <w:tcW w:w="3636" w:type="dxa"/>
            <w:gridSpan w:val="2"/>
            <w:tcBorders>
              <w:top w:val="nil"/>
            </w:tcBorders>
          </w:tcPr>
          <w:p w:rsidR="000D291B" w:rsidRPr="004F3C9F" w:rsidRDefault="00B64AFF" w:rsidP="00A60481">
            <w:pPr>
              <w:pStyle w:val="ConsPlusNonformat"/>
              <w:jc w:val="both"/>
              <w:rPr>
                <w:rFonts w:ascii="Times New Roman" w:hAnsi="Times New Roman" w:cs="Times New Roman"/>
              </w:rPr>
            </w:pPr>
            <w:r>
              <w:rPr>
                <w:rFonts w:ascii="Times New Roman" w:hAnsi="Times New Roman" w:cs="Times New Roman"/>
              </w:rPr>
              <w:t>-</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16</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Учреждения связи (почтовые отделения)</w:t>
            </w:r>
          </w:p>
        </w:tc>
        <w:tc>
          <w:tcPr>
            <w:tcW w:w="3636" w:type="dxa"/>
            <w:gridSpan w:val="2"/>
            <w:tcBorders>
              <w:top w:val="nil"/>
            </w:tcBorders>
          </w:tcPr>
          <w:p w:rsidR="000D291B" w:rsidRPr="004F3C9F" w:rsidRDefault="00B64AFF" w:rsidP="00A60481">
            <w:pPr>
              <w:pStyle w:val="ConsPlusNonformat"/>
              <w:jc w:val="both"/>
              <w:rPr>
                <w:rFonts w:ascii="Times New Roman" w:hAnsi="Times New Roman" w:cs="Times New Roman"/>
              </w:rPr>
            </w:pPr>
            <w:r>
              <w:rPr>
                <w:rFonts w:ascii="Times New Roman" w:hAnsi="Times New Roman" w:cs="Times New Roman"/>
              </w:rPr>
              <w:t>-</w:t>
            </w:r>
          </w:p>
        </w:tc>
      </w:tr>
      <w:tr w:rsidR="000D291B" w:rsidRPr="004F3C9F" w:rsidTr="00A60481">
        <w:trPr>
          <w:trHeight w:val="240"/>
        </w:trPr>
        <w:tc>
          <w:tcPr>
            <w:tcW w:w="720" w:type="dxa"/>
            <w:tcBorders>
              <w:top w:val="nil"/>
            </w:tcBorders>
          </w:tcPr>
          <w:p w:rsidR="000D291B" w:rsidRPr="004F3C9F" w:rsidRDefault="000D291B" w:rsidP="00A60481">
            <w:pPr>
              <w:pStyle w:val="ConsPlusNonformat"/>
              <w:jc w:val="center"/>
              <w:rPr>
                <w:rFonts w:ascii="Times New Roman" w:hAnsi="Times New Roman" w:cs="Times New Roman"/>
              </w:rPr>
            </w:pPr>
            <w:r w:rsidRPr="004F3C9F">
              <w:rPr>
                <w:rFonts w:ascii="Times New Roman" w:hAnsi="Times New Roman" w:cs="Times New Roman"/>
              </w:rPr>
              <w:t>17</w:t>
            </w:r>
          </w:p>
        </w:tc>
        <w:tc>
          <w:tcPr>
            <w:tcW w:w="5040" w:type="dxa"/>
            <w:gridSpan w:val="3"/>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Учебные заведения (высшие и средние, общеобразов</w:t>
            </w:r>
            <w:r w:rsidRPr="004F3C9F">
              <w:rPr>
                <w:rFonts w:ascii="Times New Roman" w:hAnsi="Times New Roman" w:cs="Times New Roman"/>
              </w:rPr>
              <w:t>а</w:t>
            </w:r>
            <w:r w:rsidRPr="004F3C9F">
              <w:rPr>
                <w:rFonts w:ascii="Times New Roman" w:hAnsi="Times New Roman" w:cs="Times New Roman"/>
              </w:rPr>
              <w:t>тельные, дошкольные учреждения)</w:t>
            </w:r>
          </w:p>
        </w:tc>
        <w:tc>
          <w:tcPr>
            <w:tcW w:w="3636" w:type="dxa"/>
            <w:gridSpan w:val="2"/>
            <w:tcBorders>
              <w:top w:val="nil"/>
            </w:tcBorders>
          </w:tcPr>
          <w:p w:rsidR="000D291B" w:rsidRPr="004F3C9F" w:rsidRDefault="00B64AFF" w:rsidP="00A60481">
            <w:pPr>
              <w:pStyle w:val="ConsPlusNonformat"/>
              <w:jc w:val="both"/>
              <w:rPr>
                <w:rFonts w:ascii="Times New Roman" w:hAnsi="Times New Roman" w:cs="Times New Roman"/>
              </w:rPr>
            </w:pPr>
            <w:r>
              <w:rPr>
                <w:rFonts w:ascii="Times New Roman" w:hAnsi="Times New Roman" w:cs="Times New Roman"/>
              </w:rPr>
              <w:t>-</w:t>
            </w:r>
          </w:p>
        </w:tc>
      </w:tr>
    </w:tbl>
    <w:p w:rsidR="000D291B" w:rsidRPr="004F3C9F" w:rsidRDefault="000D291B" w:rsidP="000D291B">
      <w:pPr>
        <w:pStyle w:val="ConsPlusNormal"/>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710"/>
        <w:gridCol w:w="1850"/>
        <w:gridCol w:w="1836"/>
      </w:tblGrid>
      <w:tr w:rsidR="000D291B" w:rsidRPr="004F3C9F" w:rsidTr="00A60481">
        <w:trPr>
          <w:trHeight w:val="240"/>
        </w:trPr>
        <w:tc>
          <w:tcPr>
            <w:tcW w:w="5710" w:type="dxa"/>
          </w:tcPr>
          <w:p w:rsidR="000D291B" w:rsidRPr="004F3C9F" w:rsidRDefault="000D291B" w:rsidP="00A60481">
            <w:pPr>
              <w:pStyle w:val="ConsPlusNonformat"/>
              <w:jc w:val="both"/>
              <w:rPr>
                <w:rFonts w:ascii="Times New Roman" w:hAnsi="Times New Roman" w:cs="Times New Roman"/>
              </w:rPr>
            </w:pPr>
          </w:p>
        </w:tc>
        <w:tc>
          <w:tcPr>
            <w:tcW w:w="1850" w:type="dxa"/>
          </w:tcPr>
          <w:p w:rsidR="000D291B" w:rsidRPr="004F3C9F" w:rsidRDefault="000D291B" w:rsidP="00A60481">
            <w:pPr>
              <w:pStyle w:val="ConsPlusNonformat"/>
              <w:jc w:val="both"/>
              <w:rPr>
                <w:rFonts w:ascii="Times New Roman" w:hAnsi="Times New Roman" w:cs="Times New Roman"/>
              </w:rPr>
            </w:pPr>
          </w:p>
        </w:tc>
        <w:tc>
          <w:tcPr>
            <w:tcW w:w="1836" w:type="dxa"/>
          </w:tcPr>
          <w:p w:rsidR="000D291B" w:rsidRPr="004F3C9F" w:rsidRDefault="000D291B" w:rsidP="00A60481">
            <w:pPr>
              <w:pStyle w:val="ConsPlusNonformat"/>
              <w:jc w:val="both"/>
              <w:rPr>
                <w:rFonts w:ascii="Times New Roman" w:hAnsi="Times New Roman" w:cs="Times New Roman"/>
              </w:rPr>
            </w:pPr>
          </w:p>
        </w:tc>
      </w:tr>
      <w:tr w:rsidR="007023A0" w:rsidRPr="004F3C9F" w:rsidTr="00A60481">
        <w:trPr>
          <w:trHeight w:val="240"/>
        </w:trPr>
        <w:tc>
          <w:tcPr>
            <w:tcW w:w="5710" w:type="dxa"/>
            <w:tcBorders>
              <w:top w:val="nil"/>
            </w:tcBorders>
          </w:tcPr>
          <w:p w:rsidR="007023A0" w:rsidRPr="004F3C9F" w:rsidRDefault="007023A0" w:rsidP="00CC6FF9">
            <w:pPr>
              <w:pStyle w:val="ConsPlusNonformat"/>
              <w:jc w:val="both"/>
              <w:rPr>
                <w:rFonts w:ascii="Times New Roman" w:hAnsi="Times New Roman" w:cs="Times New Roman"/>
              </w:rPr>
            </w:pPr>
            <w:r w:rsidRPr="004F3C9F">
              <w:rPr>
                <w:rFonts w:ascii="Times New Roman" w:hAnsi="Times New Roman" w:cs="Times New Roman"/>
              </w:rPr>
              <w:t xml:space="preserve">Глава администрации </w:t>
            </w:r>
            <w:r>
              <w:rPr>
                <w:rFonts w:ascii="Times New Roman" w:hAnsi="Times New Roman" w:cs="Times New Roman"/>
              </w:rPr>
              <w:t>сельского поселения «Номоконовское»</w:t>
            </w:r>
          </w:p>
        </w:tc>
        <w:tc>
          <w:tcPr>
            <w:tcW w:w="1850" w:type="dxa"/>
            <w:tcBorders>
              <w:top w:val="nil"/>
            </w:tcBorders>
          </w:tcPr>
          <w:p w:rsidR="007023A0" w:rsidRPr="004F3C9F" w:rsidRDefault="007023A0" w:rsidP="00CC6FF9">
            <w:pPr>
              <w:pStyle w:val="ConsPlusNonformat"/>
              <w:jc w:val="both"/>
              <w:rPr>
                <w:rFonts w:ascii="Times New Roman" w:hAnsi="Times New Roman" w:cs="Times New Roman"/>
              </w:rPr>
            </w:pPr>
            <w:r w:rsidRPr="004F3C9F">
              <w:rPr>
                <w:rFonts w:ascii="Times New Roman" w:hAnsi="Times New Roman" w:cs="Times New Roman"/>
              </w:rPr>
              <w:t xml:space="preserve">   </w:t>
            </w:r>
          </w:p>
        </w:tc>
        <w:tc>
          <w:tcPr>
            <w:tcW w:w="1836" w:type="dxa"/>
            <w:tcBorders>
              <w:top w:val="nil"/>
            </w:tcBorders>
          </w:tcPr>
          <w:p w:rsidR="007023A0" w:rsidRPr="004F3C9F" w:rsidRDefault="007023A0" w:rsidP="00CC6FF9">
            <w:pPr>
              <w:pStyle w:val="ConsPlusNonformat"/>
              <w:jc w:val="both"/>
              <w:rPr>
                <w:rFonts w:ascii="Times New Roman" w:hAnsi="Times New Roman" w:cs="Times New Roman"/>
              </w:rPr>
            </w:pPr>
            <w:r w:rsidRPr="004F3C9F">
              <w:rPr>
                <w:rFonts w:ascii="Times New Roman" w:hAnsi="Times New Roman" w:cs="Times New Roman"/>
              </w:rPr>
              <w:t xml:space="preserve"> </w:t>
            </w:r>
            <w:r>
              <w:rPr>
                <w:rFonts w:ascii="Times New Roman" w:hAnsi="Times New Roman" w:cs="Times New Roman"/>
              </w:rPr>
              <w:t>Алексеева С.В.</w:t>
            </w:r>
          </w:p>
        </w:tc>
      </w:tr>
    </w:tbl>
    <w:p w:rsidR="000D291B" w:rsidRPr="004F3C9F" w:rsidRDefault="000D291B" w:rsidP="000D291B">
      <w:pPr>
        <w:pStyle w:val="ConsPlusNormal"/>
        <w:jc w:val="both"/>
        <w:rPr>
          <w:rFonts w:ascii="Times New Roman" w:hAnsi="Times New Roman" w:cs="Times New Roman"/>
        </w:rPr>
      </w:pPr>
    </w:p>
    <w:p w:rsidR="000D291B" w:rsidRPr="004F3C9F" w:rsidRDefault="000D291B" w:rsidP="000D291B">
      <w:pPr>
        <w:pStyle w:val="ConsPlusNormal"/>
        <w:ind w:firstLine="540"/>
        <w:jc w:val="both"/>
        <w:rPr>
          <w:rFonts w:ascii="Times New Roman" w:hAnsi="Times New Roman" w:cs="Times New Roman"/>
        </w:rPr>
      </w:pPr>
      <w:r w:rsidRPr="004F3C9F">
        <w:rPr>
          <w:rFonts w:ascii="Times New Roman" w:hAnsi="Times New Roman" w:cs="Times New Roman"/>
          <w:sz w:val="22"/>
        </w:rPr>
        <w:t>дата составления</w:t>
      </w:r>
      <w:r w:rsidR="00B64AFF">
        <w:rPr>
          <w:rFonts w:ascii="Times New Roman" w:hAnsi="Times New Roman" w:cs="Times New Roman"/>
          <w:sz w:val="22"/>
        </w:rPr>
        <w:t xml:space="preserve">      10.11.2020</w:t>
      </w:r>
      <w:bookmarkStart w:id="0" w:name="_GoBack"/>
      <w:bookmarkEnd w:id="0"/>
    </w:p>
    <w:p w:rsidR="000D291B" w:rsidRPr="004F3C9F" w:rsidRDefault="000D291B" w:rsidP="000D291B">
      <w:pPr>
        <w:pStyle w:val="ConsPlusNormal"/>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920"/>
        <w:gridCol w:w="3000"/>
        <w:gridCol w:w="1476"/>
      </w:tblGrid>
      <w:tr w:rsidR="000D291B" w:rsidRPr="004F3C9F" w:rsidTr="00A60481">
        <w:trPr>
          <w:trHeight w:val="240"/>
        </w:trPr>
        <w:tc>
          <w:tcPr>
            <w:tcW w:w="4920" w:type="dxa"/>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18. Какие изменения вносились:   </w:t>
            </w:r>
          </w:p>
        </w:tc>
        <w:tc>
          <w:tcPr>
            <w:tcW w:w="3000" w:type="dxa"/>
          </w:tcPr>
          <w:p w:rsidR="000D291B" w:rsidRPr="004F3C9F" w:rsidRDefault="000D291B" w:rsidP="00A60481">
            <w:pPr>
              <w:pStyle w:val="ConsPlusNonformat"/>
              <w:jc w:val="both"/>
              <w:rPr>
                <w:rFonts w:ascii="Times New Roman" w:hAnsi="Times New Roman" w:cs="Times New Roman"/>
              </w:rPr>
            </w:pPr>
          </w:p>
        </w:tc>
        <w:tc>
          <w:tcPr>
            <w:tcW w:w="1476" w:type="dxa"/>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492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Содержание               </w:t>
            </w:r>
          </w:p>
        </w:tc>
        <w:tc>
          <w:tcPr>
            <w:tcW w:w="300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Документы-основания  </w:t>
            </w:r>
          </w:p>
        </w:tc>
        <w:tc>
          <w:tcPr>
            <w:tcW w:w="1476"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Номер, </w:t>
            </w:r>
          </w:p>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дата  </w:t>
            </w:r>
          </w:p>
        </w:tc>
      </w:tr>
      <w:tr w:rsidR="000D291B" w:rsidRPr="004F3C9F" w:rsidTr="00A60481">
        <w:trPr>
          <w:trHeight w:val="240"/>
        </w:trPr>
        <w:tc>
          <w:tcPr>
            <w:tcW w:w="492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300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1476" w:type="dxa"/>
            <w:tcBorders>
              <w:top w:val="nil"/>
            </w:tcBorders>
          </w:tcPr>
          <w:p w:rsidR="000D291B" w:rsidRPr="004F3C9F" w:rsidRDefault="000D291B" w:rsidP="00A60481">
            <w:pPr>
              <w:pStyle w:val="ConsPlusNonformat"/>
              <w:jc w:val="both"/>
              <w:rPr>
                <w:rFonts w:ascii="Times New Roman" w:hAnsi="Times New Roman" w:cs="Times New Roman"/>
              </w:rPr>
            </w:pPr>
          </w:p>
        </w:tc>
      </w:tr>
    </w:tbl>
    <w:p w:rsidR="000D291B" w:rsidRPr="004F3C9F" w:rsidRDefault="000D291B" w:rsidP="000D291B">
      <w:pPr>
        <w:pStyle w:val="ConsPlusNormal"/>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040"/>
        <w:gridCol w:w="4356"/>
      </w:tblGrid>
      <w:tr w:rsidR="000D291B" w:rsidRPr="004F3C9F" w:rsidTr="00A60481">
        <w:trPr>
          <w:trHeight w:val="240"/>
        </w:trPr>
        <w:tc>
          <w:tcPr>
            <w:tcW w:w="9396" w:type="dxa"/>
            <w:gridSpan w:val="2"/>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Запись об изменениях                       </w:t>
            </w: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Содержание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939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9396" w:type="dxa"/>
            <w:gridSpan w:val="2"/>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Документы-основания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bottom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Дата                                    </w:t>
            </w:r>
          </w:p>
        </w:tc>
        <w:tc>
          <w:tcPr>
            <w:tcW w:w="4356" w:type="dxa"/>
            <w:tcBorders>
              <w:top w:val="nil"/>
              <w:bottom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Номер                                   </w:t>
            </w:r>
          </w:p>
        </w:tc>
        <w:tc>
          <w:tcPr>
            <w:tcW w:w="4356" w:type="dxa"/>
            <w:tcBorders>
              <w:top w:val="single" w:sz="4" w:space="0" w:color="auto"/>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Особые отметки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Дата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Должностное лицо, ответственное за ведение Реестра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(Ф.И.О., должность)   </w:t>
            </w: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Подпись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9396" w:type="dxa"/>
            <w:gridSpan w:val="2"/>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Запись об исключении из Реестра                 </w:t>
            </w: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Содержание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Документы-основания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Дата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Номер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Особые отметки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Дата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Должностное лицо, ответственное за ведение Реестра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         (Ф.И.О., должность)   </w:t>
            </w: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r w:rsidRPr="004F3C9F">
              <w:rPr>
                <w:rFonts w:ascii="Times New Roman" w:hAnsi="Times New Roman" w:cs="Times New Roman"/>
              </w:rPr>
              <w:t xml:space="preserve">Подпись                                 </w:t>
            </w: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r w:rsidR="000D291B" w:rsidRPr="004F3C9F" w:rsidTr="00A60481">
        <w:trPr>
          <w:trHeight w:val="240"/>
        </w:trPr>
        <w:tc>
          <w:tcPr>
            <w:tcW w:w="5040" w:type="dxa"/>
            <w:tcBorders>
              <w:top w:val="nil"/>
            </w:tcBorders>
          </w:tcPr>
          <w:p w:rsidR="000D291B" w:rsidRPr="004F3C9F" w:rsidRDefault="000D291B" w:rsidP="00A60481">
            <w:pPr>
              <w:pStyle w:val="ConsPlusNonformat"/>
              <w:jc w:val="both"/>
              <w:rPr>
                <w:rFonts w:ascii="Times New Roman" w:hAnsi="Times New Roman" w:cs="Times New Roman"/>
              </w:rPr>
            </w:pPr>
          </w:p>
        </w:tc>
        <w:tc>
          <w:tcPr>
            <w:tcW w:w="4356" w:type="dxa"/>
            <w:tcBorders>
              <w:top w:val="nil"/>
            </w:tcBorders>
          </w:tcPr>
          <w:p w:rsidR="000D291B" w:rsidRPr="004F3C9F" w:rsidRDefault="000D291B" w:rsidP="00A60481">
            <w:pPr>
              <w:pStyle w:val="ConsPlusNonformat"/>
              <w:jc w:val="both"/>
              <w:rPr>
                <w:rFonts w:ascii="Times New Roman" w:hAnsi="Times New Roman" w:cs="Times New Roman"/>
              </w:rPr>
            </w:pPr>
          </w:p>
        </w:tc>
      </w:tr>
    </w:tbl>
    <w:p w:rsidR="000D291B" w:rsidRDefault="000D291B" w:rsidP="000D291B">
      <w:pPr>
        <w:contextualSpacing/>
        <w:rPr>
          <w:sz w:val="24"/>
          <w:szCs w:val="24"/>
        </w:rPr>
      </w:pPr>
    </w:p>
    <w:p w:rsidR="00676E1F" w:rsidRDefault="00676E1F" w:rsidP="000D291B">
      <w:pPr>
        <w:contextualSpacing/>
        <w:rPr>
          <w:sz w:val="24"/>
          <w:szCs w:val="24"/>
        </w:rPr>
      </w:pPr>
    </w:p>
    <w:p w:rsidR="00676E1F" w:rsidRDefault="00676E1F" w:rsidP="000D291B">
      <w:pPr>
        <w:contextualSpacing/>
        <w:rPr>
          <w:sz w:val="24"/>
          <w:szCs w:val="24"/>
        </w:rPr>
      </w:pPr>
    </w:p>
    <w:p w:rsidR="00676E1F" w:rsidRDefault="00676E1F" w:rsidP="000D291B">
      <w:pPr>
        <w:contextualSpacing/>
        <w:rPr>
          <w:sz w:val="24"/>
          <w:szCs w:val="24"/>
        </w:rPr>
      </w:pPr>
    </w:p>
    <w:p w:rsidR="00676E1F" w:rsidRDefault="00676E1F" w:rsidP="000D291B">
      <w:pPr>
        <w:contextualSpacing/>
        <w:rPr>
          <w:sz w:val="24"/>
          <w:szCs w:val="24"/>
        </w:rPr>
      </w:pPr>
    </w:p>
    <w:p w:rsidR="00676E1F" w:rsidRDefault="00676E1F" w:rsidP="000D291B">
      <w:pPr>
        <w:contextualSpacing/>
        <w:rPr>
          <w:sz w:val="24"/>
          <w:szCs w:val="24"/>
        </w:rPr>
      </w:pPr>
    </w:p>
    <w:p w:rsidR="00676E1F" w:rsidRDefault="00676E1F" w:rsidP="000D291B">
      <w:pPr>
        <w:contextualSpacing/>
        <w:rPr>
          <w:sz w:val="24"/>
          <w:szCs w:val="24"/>
        </w:rPr>
      </w:pPr>
    </w:p>
    <w:p w:rsidR="00676E1F" w:rsidRPr="00676E1F" w:rsidRDefault="00676E1F" w:rsidP="000D291B">
      <w:pPr>
        <w:contextualSpacing/>
        <w:rPr>
          <w:sz w:val="24"/>
          <w:szCs w:val="24"/>
        </w:rPr>
      </w:pPr>
    </w:p>
    <w:p w:rsidR="000D291B" w:rsidRPr="00676E1F" w:rsidRDefault="000D291B" w:rsidP="000D291B">
      <w:pPr>
        <w:contextualSpacing/>
        <w:rPr>
          <w:b/>
          <w:sz w:val="32"/>
          <w:szCs w:val="32"/>
        </w:rPr>
      </w:pPr>
      <w:r w:rsidRPr="00676E1F">
        <w:rPr>
          <w:b/>
          <w:sz w:val="32"/>
          <w:szCs w:val="32"/>
        </w:rPr>
        <w:t>* Заполняется в отношении каждого населенного пункта, вх</w:t>
      </w:r>
      <w:r w:rsidRPr="00676E1F">
        <w:rPr>
          <w:b/>
          <w:sz w:val="32"/>
          <w:szCs w:val="32"/>
        </w:rPr>
        <w:t>о</w:t>
      </w:r>
      <w:r w:rsidRPr="00676E1F">
        <w:rPr>
          <w:b/>
          <w:sz w:val="32"/>
          <w:szCs w:val="32"/>
        </w:rPr>
        <w:t>дящего в состав муниципального образования;</w:t>
      </w:r>
    </w:p>
    <w:p w:rsidR="000D291B" w:rsidRPr="00676E1F" w:rsidRDefault="000D291B" w:rsidP="000D291B">
      <w:pPr>
        <w:contextualSpacing/>
        <w:rPr>
          <w:b/>
          <w:sz w:val="32"/>
          <w:szCs w:val="32"/>
        </w:rPr>
      </w:pPr>
      <w:r w:rsidRPr="00676E1F">
        <w:rPr>
          <w:b/>
          <w:sz w:val="32"/>
          <w:szCs w:val="32"/>
        </w:rPr>
        <w:t>* Вторую час</w:t>
      </w:r>
      <w:r w:rsidR="00186798" w:rsidRPr="00676E1F">
        <w:rPr>
          <w:b/>
          <w:sz w:val="32"/>
          <w:szCs w:val="32"/>
        </w:rPr>
        <w:t>ть учетной карточки (с пункта 18</w:t>
      </w:r>
      <w:r w:rsidRPr="00676E1F">
        <w:rPr>
          <w:b/>
          <w:sz w:val="32"/>
          <w:szCs w:val="32"/>
        </w:rPr>
        <w:t>) не заполнять;</w:t>
      </w:r>
    </w:p>
    <w:p w:rsidR="000D291B" w:rsidRPr="00676E1F" w:rsidRDefault="000D291B" w:rsidP="000D291B">
      <w:pPr>
        <w:contextualSpacing/>
        <w:rPr>
          <w:b/>
          <w:sz w:val="32"/>
          <w:szCs w:val="32"/>
        </w:rPr>
      </w:pPr>
      <w:r w:rsidRPr="00676E1F">
        <w:rPr>
          <w:b/>
          <w:sz w:val="32"/>
          <w:szCs w:val="32"/>
        </w:rPr>
        <w:t>* Подпись должностного лица, печать обязательны.</w:t>
      </w:r>
    </w:p>
    <w:p w:rsidR="000D291B" w:rsidRPr="00676E1F" w:rsidRDefault="000D291B" w:rsidP="000D291B">
      <w:pPr>
        <w:rPr>
          <w:b/>
          <w:sz w:val="32"/>
          <w:szCs w:val="32"/>
        </w:rPr>
      </w:pPr>
    </w:p>
    <w:p w:rsidR="000D291B" w:rsidRDefault="000D291B" w:rsidP="00EF3EC4">
      <w:pPr>
        <w:jc w:val="both"/>
        <w:rPr>
          <w:sz w:val="20"/>
          <w:szCs w:val="20"/>
        </w:rPr>
      </w:pPr>
    </w:p>
    <w:p w:rsidR="000D291B" w:rsidRDefault="000D291B" w:rsidP="00EF3EC4">
      <w:pPr>
        <w:jc w:val="both"/>
        <w:rPr>
          <w:sz w:val="20"/>
          <w:szCs w:val="20"/>
        </w:rPr>
      </w:pPr>
    </w:p>
    <w:p w:rsidR="000D291B" w:rsidRPr="00EF3EC4" w:rsidRDefault="000D291B" w:rsidP="00EF3EC4">
      <w:pPr>
        <w:jc w:val="both"/>
        <w:rPr>
          <w:sz w:val="20"/>
          <w:szCs w:val="20"/>
        </w:rPr>
      </w:pPr>
    </w:p>
    <w:sectPr w:rsidR="000D291B" w:rsidRPr="00EF3EC4" w:rsidSect="00484306">
      <w:headerReference w:type="even" r:id="rId8"/>
      <w:headerReference w:type="default" r:id="rId9"/>
      <w:pgSz w:w="11906" w:h="16838"/>
      <w:pgMar w:top="1134" w:right="567" w:bottom="1134" w:left="1985"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592" w:rsidRDefault="00AE2592">
      <w:r>
        <w:separator/>
      </w:r>
    </w:p>
  </w:endnote>
  <w:endnote w:type="continuationSeparator" w:id="1">
    <w:p w:rsidR="00AE2592" w:rsidRDefault="00AE2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592" w:rsidRDefault="00AE2592">
      <w:r>
        <w:separator/>
      </w:r>
    </w:p>
  </w:footnote>
  <w:footnote w:type="continuationSeparator" w:id="1">
    <w:p w:rsidR="00AE2592" w:rsidRDefault="00AE2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12" w:rsidRDefault="007A200A" w:rsidP="00325DD9">
    <w:pPr>
      <w:pStyle w:val="a4"/>
      <w:framePr w:wrap="around" w:vAnchor="text" w:hAnchor="margin" w:xAlign="right" w:y="1"/>
      <w:rPr>
        <w:rStyle w:val="a8"/>
      </w:rPr>
    </w:pPr>
    <w:r>
      <w:rPr>
        <w:rStyle w:val="a8"/>
      </w:rPr>
      <w:fldChar w:fldCharType="begin"/>
    </w:r>
    <w:r w:rsidR="006D7612">
      <w:rPr>
        <w:rStyle w:val="a8"/>
      </w:rPr>
      <w:instrText xml:space="preserve">PAGE  </w:instrText>
    </w:r>
    <w:r>
      <w:rPr>
        <w:rStyle w:val="a8"/>
      </w:rPr>
      <w:fldChar w:fldCharType="end"/>
    </w:r>
  </w:p>
  <w:p w:rsidR="006D7612" w:rsidRDefault="006D7612" w:rsidP="005302B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1B" w:rsidRDefault="007A200A">
    <w:pPr>
      <w:pStyle w:val="a4"/>
      <w:jc w:val="center"/>
    </w:pPr>
    <w:r>
      <w:rPr>
        <w:noProof/>
      </w:rPr>
      <w:fldChar w:fldCharType="begin"/>
    </w:r>
    <w:r w:rsidR="00782050">
      <w:rPr>
        <w:noProof/>
      </w:rPr>
      <w:instrText>PAGE   \* MERGEFORMAT</w:instrText>
    </w:r>
    <w:r>
      <w:rPr>
        <w:noProof/>
      </w:rPr>
      <w:fldChar w:fldCharType="separate"/>
    </w:r>
    <w:r w:rsidR="007023A0">
      <w:rPr>
        <w:noProof/>
      </w:rPr>
      <w:t>2</w:t>
    </w:r>
    <w:r>
      <w:rPr>
        <w:noProof/>
      </w:rPr>
      <w:fldChar w:fldCharType="end"/>
    </w:r>
  </w:p>
  <w:p w:rsidR="006D7612" w:rsidRDefault="006D7612" w:rsidP="005302B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0BA4"/>
    <w:multiLevelType w:val="hybridMultilevel"/>
    <w:tmpl w:val="C8A631AC"/>
    <w:lvl w:ilvl="0" w:tplc="C95EBB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F5324CE"/>
    <w:multiLevelType w:val="hybridMultilevel"/>
    <w:tmpl w:val="1BB0B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835024"/>
    <w:multiLevelType w:val="hybridMultilevel"/>
    <w:tmpl w:val="F7FE6DF2"/>
    <w:lvl w:ilvl="0" w:tplc="8320C0F4">
      <w:start w:val="1"/>
      <w:numFmt w:val="decimal"/>
      <w:lvlText w:val="%1."/>
      <w:lvlJc w:val="left"/>
      <w:pPr>
        <w:tabs>
          <w:tab w:val="num" w:pos="2180"/>
        </w:tabs>
        <w:ind w:left="2180" w:hanging="1245"/>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3">
    <w:nsid w:val="5A5C55B1"/>
    <w:multiLevelType w:val="hybridMultilevel"/>
    <w:tmpl w:val="BB3C6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C3259E"/>
    <w:multiLevelType w:val="hybridMultilevel"/>
    <w:tmpl w:val="884C7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autoHyphenation/>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A06F7B"/>
    <w:rsid w:val="000005A9"/>
    <w:rsid w:val="000005F0"/>
    <w:rsid w:val="00006F67"/>
    <w:rsid w:val="00016D6F"/>
    <w:rsid w:val="000227E9"/>
    <w:rsid w:val="00037713"/>
    <w:rsid w:val="00040552"/>
    <w:rsid w:val="00045CD9"/>
    <w:rsid w:val="00047048"/>
    <w:rsid w:val="00052FD5"/>
    <w:rsid w:val="00053BDA"/>
    <w:rsid w:val="0005550E"/>
    <w:rsid w:val="000611A6"/>
    <w:rsid w:val="000621DF"/>
    <w:rsid w:val="00065F0C"/>
    <w:rsid w:val="00071F46"/>
    <w:rsid w:val="00076146"/>
    <w:rsid w:val="000765B5"/>
    <w:rsid w:val="00076CD9"/>
    <w:rsid w:val="00084C39"/>
    <w:rsid w:val="00087DDA"/>
    <w:rsid w:val="00091B91"/>
    <w:rsid w:val="000A28E1"/>
    <w:rsid w:val="000B09FA"/>
    <w:rsid w:val="000B2D37"/>
    <w:rsid w:val="000C086E"/>
    <w:rsid w:val="000C1E31"/>
    <w:rsid w:val="000C2A8A"/>
    <w:rsid w:val="000D291B"/>
    <w:rsid w:val="000D3D9D"/>
    <w:rsid w:val="000E01B5"/>
    <w:rsid w:val="000E129D"/>
    <w:rsid w:val="000E62CE"/>
    <w:rsid w:val="000F0A3C"/>
    <w:rsid w:val="000F1D45"/>
    <w:rsid w:val="000F4C26"/>
    <w:rsid w:val="00100FF4"/>
    <w:rsid w:val="001059D1"/>
    <w:rsid w:val="00105E9B"/>
    <w:rsid w:val="00107C96"/>
    <w:rsid w:val="00130866"/>
    <w:rsid w:val="001406FE"/>
    <w:rsid w:val="00146DBB"/>
    <w:rsid w:val="0014765E"/>
    <w:rsid w:val="00150973"/>
    <w:rsid w:val="00150E68"/>
    <w:rsid w:val="00166CDA"/>
    <w:rsid w:val="0016797D"/>
    <w:rsid w:val="00171BFB"/>
    <w:rsid w:val="00171FFF"/>
    <w:rsid w:val="00174589"/>
    <w:rsid w:val="00184524"/>
    <w:rsid w:val="00186798"/>
    <w:rsid w:val="00190074"/>
    <w:rsid w:val="001A3BDC"/>
    <w:rsid w:val="001A4AEF"/>
    <w:rsid w:val="001A6A9B"/>
    <w:rsid w:val="001B06B0"/>
    <w:rsid w:val="001B7B3C"/>
    <w:rsid w:val="001D49A0"/>
    <w:rsid w:val="001E0E07"/>
    <w:rsid w:val="001F2C8E"/>
    <w:rsid w:val="001F2E41"/>
    <w:rsid w:val="001F2F58"/>
    <w:rsid w:val="001F5F01"/>
    <w:rsid w:val="001F5FDC"/>
    <w:rsid w:val="002002D6"/>
    <w:rsid w:val="002114B3"/>
    <w:rsid w:val="00215456"/>
    <w:rsid w:val="00215582"/>
    <w:rsid w:val="002163E6"/>
    <w:rsid w:val="002203DC"/>
    <w:rsid w:val="00221F78"/>
    <w:rsid w:val="00225205"/>
    <w:rsid w:val="002458C8"/>
    <w:rsid w:val="00246725"/>
    <w:rsid w:val="00252EF8"/>
    <w:rsid w:val="00256135"/>
    <w:rsid w:val="002609CA"/>
    <w:rsid w:val="00286D72"/>
    <w:rsid w:val="0029559A"/>
    <w:rsid w:val="002A3CBF"/>
    <w:rsid w:val="002A7343"/>
    <w:rsid w:val="002B1A44"/>
    <w:rsid w:val="002C2021"/>
    <w:rsid w:val="002C31E8"/>
    <w:rsid w:val="002D00F7"/>
    <w:rsid w:val="002D375C"/>
    <w:rsid w:val="002D7129"/>
    <w:rsid w:val="002F2A6D"/>
    <w:rsid w:val="00305B6C"/>
    <w:rsid w:val="003227E5"/>
    <w:rsid w:val="0032486F"/>
    <w:rsid w:val="00325356"/>
    <w:rsid w:val="00325DD9"/>
    <w:rsid w:val="0033513A"/>
    <w:rsid w:val="00343BE5"/>
    <w:rsid w:val="00350BEB"/>
    <w:rsid w:val="00353FCC"/>
    <w:rsid w:val="00361FFD"/>
    <w:rsid w:val="00362B57"/>
    <w:rsid w:val="00366B36"/>
    <w:rsid w:val="0037294A"/>
    <w:rsid w:val="003752AF"/>
    <w:rsid w:val="003775FC"/>
    <w:rsid w:val="00381D34"/>
    <w:rsid w:val="0038714C"/>
    <w:rsid w:val="00397D2C"/>
    <w:rsid w:val="003A198B"/>
    <w:rsid w:val="003A1D55"/>
    <w:rsid w:val="003B2087"/>
    <w:rsid w:val="003B257F"/>
    <w:rsid w:val="003B7B4D"/>
    <w:rsid w:val="003B7D54"/>
    <w:rsid w:val="003D479A"/>
    <w:rsid w:val="003D504B"/>
    <w:rsid w:val="003D6C35"/>
    <w:rsid w:val="003E0959"/>
    <w:rsid w:val="003F3269"/>
    <w:rsid w:val="00400F5F"/>
    <w:rsid w:val="004050C0"/>
    <w:rsid w:val="00411A56"/>
    <w:rsid w:val="0042600F"/>
    <w:rsid w:val="00432AA2"/>
    <w:rsid w:val="00450A59"/>
    <w:rsid w:val="00456AF1"/>
    <w:rsid w:val="004613BD"/>
    <w:rsid w:val="00461432"/>
    <w:rsid w:val="004644DE"/>
    <w:rsid w:val="004648F0"/>
    <w:rsid w:val="0046683F"/>
    <w:rsid w:val="00466FF7"/>
    <w:rsid w:val="00481BD2"/>
    <w:rsid w:val="00484306"/>
    <w:rsid w:val="0049001D"/>
    <w:rsid w:val="00490B85"/>
    <w:rsid w:val="00491856"/>
    <w:rsid w:val="0049686B"/>
    <w:rsid w:val="0049716A"/>
    <w:rsid w:val="004A69E5"/>
    <w:rsid w:val="004C1366"/>
    <w:rsid w:val="004D35D6"/>
    <w:rsid w:val="004E0BAB"/>
    <w:rsid w:val="004E3854"/>
    <w:rsid w:val="004F5625"/>
    <w:rsid w:val="0050335C"/>
    <w:rsid w:val="00504EF4"/>
    <w:rsid w:val="00507270"/>
    <w:rsid w:val="00516CF9"/>
    <w:rsid w:val="00527162"/>
    <w:rsid w:val="0052726F"/>
    <w:rsid w:val="005302BF"/>
    <w:rsid w:val="005339E4"/>
    <w:rsid w:val="00534010"/>
    <w:rsid w:val="005357BA"/>
    <w:rsid w:val="00556C94"/>
    <w:rsid w:val="005843AD"/>
    <w:rsid w:val="005941DC"/>
    <w:rsid w:val="0059587D"/>
    <w:rsid w:val="005A260D"/>
    <w:rsid w:val="005B6770"/>
    <w:rsid w:val="005C16FF"/>
    <w:rsid w:val="005C6E01"/>
    <w:rsid w:val="005F48C2"/>
    <w:rsid w:val="005F6FE2"/>
    <w:rsid w:val="006023F8"/>
    <w:rsid w:val="00612B6C"/>
    <w:rsid w:val="0061770F"/>
    <w:rsid w:val="00621CBF"/>
    <w:rsid w:val="00622377"/>
    <w:rsid w:val="00624C30"/>
    <w:rsid w:val="00641E79"/>
    <w:rsid w:val="00642517"/>
    <w:rsid w:val="00651EF0"/>
    <w:rsid w:val="006529DA"/>
    <w:rsid w:val="006548A8"/>
    <w:rsid w:val="00656695"/>
    <w:rsid w:val="00660FF3"/>
    <w:rsid w:val="006768E2"/>
    <w:rsid w:val="00676E1F"/>
    <w:rsid w:val="0067700E"/>
    <w:rsid w:val="0068219A"/>
    <w:rsid w:val="00683E04"/>
    <w:rsid w:val="00684070"/>
    <w:rsid w:val="00695589"/>
    <w:rsid w:val="006A6567"/>
    <w:rsid w:val="006C3C45"/>
    <w:rsid w:val="006D381B"/>
    <w:rsid w:val="006D7612"/>
    <w:rsid w:val="006E5886"/>
    <w:rsid w:val="006E5972"/>
    <w:rsid w:val="006F378E"/>
    <w:rsid w:val="007023A0"/>
    <w:rsid w:val="00705942"/>
    <w:rsid w:val="0070629E"/>
    <w:rsid w:val="00734220"/>
    <w:rsid w:val="00735515"/>
    <w:rsid w:val="00736EAD"/>
    <w:rsid w:val="00740E47"/>
    <w:rsid w:val="00752464"/>
    <w:rsid w:val="00756AEF"/>
    <w:rsid w:val="0075715A"/>
    <w:rsid w:val="00766315"/>
    <w:rsid w:val="007776E4"/>
    <w:rsid w:val="00782050"/>
    <w:rsid w:val="00792C6E"/>
    <w:rsid w:val="00796F51"/>
    <w:rsid w:val="007A200A"/>
    <w:rsid w:val="007A6364"/>
    <w:rsid w:val="007C0BD4"/>
    <w:rsid w:val="007E361D"/>
    <w:rsid w:val="007E7E03"/>
    <w:rsid w:val="007F24E0"/>
    <w:rsid w:val="007F3238"/>
    <w:rsid w:val="00820543"/>
    <w:rsid w:val="00824CE7"/>
    <w:rsid w:val="00827405"/>
    <w:rsid w:val="00827A35"/>
    <w:rsid w:val="008319BA"/>
    <w:rsid w:val="008326C7"/>
    <w:rsid w:val="008359C1"/>
    <w:rsid w:val="0085307C"/>
    <w:rsid w:val="00854BA3"/>
    <w:rsid w:val="00862A00"/>
    <w:rsid w:val="008659AB"/>
    <w:rsid w:val="00866046"/>
    <w:rsid w:val="008673E8"/>
    <w:rsid w:val="00870CAA"/>
    <w:rsid w:val="00883BA9"/>
    <w:rsid w:val="00886D3E"/>
    <w:rsid w:val="008B2E80"/>
    <w:rsid w:val="008B6FE9"/>
    <w:rsid w:val="008C36BE"/>
    <w:rsid w:val="008C3EDE"/>
    <w:rsid w:val="008D5A81"/>
    <w:rsid w:val="008D636B"/>
    <w:rsid w:val="008E6DE6"/>
    <w:rsid w:val="008F6A43"/>
    <w:rsid w:val="00902463"/>
    <w:rsid w:val="009046A0"/>
    <w:rsid w:val="009068F5"/>
    <w:rsid w:val="00913632"/>
    <w:rsid w:val="00915632"/>
    <w:rsid w:val="009174F7"/>
    <w:rsid w:val="009268A3"/>
    <w:rsid w:val="00932593"/>
    <w:rsid w:val="00937CE4"/>
    <w:rsid w:val="00953021"/>
    <w:rsid w:val="00961DC3"/>
    <w:rsid w:val="00970E3B"/>
    <w:rsid w:val="009713F9"/>
    <w:rsid w:val="00991F8D"/>
    <w:rsid w:val="00993685"/>
    <w:rsid w:val="009967C2"/>
    <w:rsid w:val="009B1617"/>
    <w:rsid w:val="009B7B1A"/>
    <w:rsid w:val="009C1AC7"/>
    <w:rsid w:val="009D229D"/>
    <w:rsid w:val="009E1F01"/>
    <w:rsid w:val="009F3ED7"/>
    <w:rsid w:val="009F7439"/>
    <w:rsid w:val="009F7C56"/>
    <w:rsid w:val="00A06F7B"/>
    <w:rsid w:val="00A111F8"/>
    <w:rsid w:val="00A15F6A"/>
    <w:rsid w:val="00A16D9B"/>
    <w:rsid w:val="00A25B34"/>
    <w:rsid w:val="00A3783B"/>
    <w:rsid w:val="00A53A88"/>
    <w:rsid w:val="00A54E57"/>
    <w:rsid w:val="00A60481"/>
    <w:rsid w:val="00A66268"/>
    <w:rsid w:val="00A673D5"/>
    <w:rsid w:val="00A80E24"/>
    <w:rsid w:val="00AA4F3C"/>
    <w:rsid w:val="00AB2105"/>
    <w:rsid w:val="00AC348C"/>
    <w:rsid w:val="00AD1B13"/>
    <w:rsid w:val="00AE2592"/>
    <w:rsid w:val="00B150E4"/>
    <w:rsid w:val="00B201AE"/>
    <w:rsid w:val="00B23E41"/>
    <w:rsid w:val="00B257F3"/>
    <w:rsid w:val="00B26FC0"/>
    <w:rsid w:val="00B27492"/>
    <w:rsid w:val="00B27E20"/>
    <w:rsid w:val="00B377F5"/>
    <w:rsid w:val="00B41029"/>
    <w:rsid w:val="00B43304"/>
    <w:rsid w:val="00B44C36"/>
    <w:rsid w:val="00B57BA0"/>
    <w:rsid w:val="00B64AFF"/>
    <w:rsid w:val="00B72FBA"/>
    <w:rsid w:val="00B76C1E"/>
    <w:rsid w:val="00B83612"/>
    <w:rsid w:val="00B85AC1"/>
    <w:rsid w:val="00BA21A1"/>
    <w:rsid w:val="00BA409E"/>
    <w:rsid w:val="00BA6186"/>
    <w:rsid w:val="00BB5482"/>
    <w:rsid w:val="00BB5486"/>
    <w:rsid w:val="00BC05FD"/>
    <w:rsid w:val="00BC77C6"/>
    <w:rsid w:val="00BD2366"/>
    <w:rsid w:val="00BE0319"/>
    <w:rsid w:val="00BE0C0F"/>
    <w:rsid w:val="00BE0C37"/>
    <w:rsid w:val="00BE42C7"/>
    <w:rsid w:val="00BF374D"/>
    <w:rsid w:val="00C06D06"/>
    <w:rsid w:val="00C106F7"/>
    <w:rsid w:val="00C131BF"/>
    <w:rsid w:val="00C22469"/>
    <w:rsid w:val="00C37EE9"/>
    <w:rsid w:val="00C406F0"/>
    <w:rsid w:val="00C41E19"/>
    <w:rsid w:val="00C42530"/>
    <w:rsid w:val="00C53DB9"/>
    <w:rsid w:val="00C64785"/>
    <w:rsid w:val="00C74ACC"/>
    <w:rsid w:val="00C779AC"/>
    <w:rsid w:val="00C82F75"/>
    <w:rsid w:val="00C83C35"/>
    <w:rsid w:val="00C84069"/>
    <w:rsid w:val="00CA03F2"/>
    <w:rsid w:val="00CA5C6D"/>
    <w:rsid w:val="00CB2CAA"/>
    <w:rsid w:val="00CC1EDD"/>
    <w:rsid w:val="00CC3400"/>
    <w:rsid w:val="00CC78F8"/>
    <w:rsid w:val="00CD7866"/>
    <w:rsid w:val="00CD7BD5"/>
    <w:rsid w:val="00CF230D"/>
    <w:rsid w:val="00CF2999"/>
    <w:rsid w:val="00CF6979"/>
    <w:rsid w:val="00D13409"/>
    <w:rsid w:val="00D14183"/>
    <w:rsid w:val="00D23344"/>
    <w:rsid w:val="00D24B5A"/>
    <w:rsid w:val="00D27394"/>
    <w:rsid w:val="00D34024"/>
    <w:rsid w:val="00D34826"/>
    <w:rsid w:val="00D35C14"/>
    <w:rsid w:val="00D459CF"/>
    <w:rsid w:val="00D5136F"/>
    <w:rsid w:val="00D56DF1"/>
    <w:rsid w:val="00D635B2"/>
    <w:rsid w:val="00D67612"/>
    <w:rsid w:val="00D7197B"/>
    <w:rsid w:val="00D7642A"/>
    <w:rsid w:val="00D83247"/>
    <w:rsid w:val="00D93B84"/>
    <w:rsid w:val="00D94516"/>
    <w:rsid w:val="00D97667"/>
    <w:rsid w:val="00DA115A"/>
    <w:rsid w:val="00DB4FE7"/>
    <w:rsid w:val="00DB5614"/>
    <w:rsid w:val="00DD612D"/>
    <w:rsid w:val="00DD6B7E"/>
    <w:rsid w:val="00DD7BF2"/>
    <w:rsid w:val="00DE0EFA"/>
    <w:rsid w:val="00DF1323"/>
    <w:rsid w:val="00DF4BC8"/>
    <w:rsid w:val="00E27B89"/>
    <w:rsid w:val="00E341CF"/>
    <w:rsid w:val="00E373DF"/>
    <w:rsid w:val="00E41EEA"/>
    <w:rsid w:val="00E55C1F"/>
    <w:rsid w:val="00E57FA8"/>
    <w:rsid w:val="00E61FE7"/>
    <w:rsid w:val="00E6674D"/>
    <w:rsid w:val="00E8647C"/>
    <w:rsid w:val="00E922BC"/>
    <w:rsid w:val="00E940E6"/>
    <w:rsid w:val="00E97778"/>
    <w:rsid w:val="00EB52D6"/>
    <w:rsid w:val="00EC4927"/>
    <w:rsid w:val="00EC725A"/>
    <w:rsid w:val="00EC78FB"/>
    <w:rsid w:val="00EE08C2"/>
    <w:rsid w:val="00EE1981"/>
    <w:rsid w:val="00EF3EC4"/>
    <w:rsid w:val="00EF5304"/>
    <w:rsid w:val="00EF5588"/>
    <w:rsid w:val="00F0038B"/>
    <w:rsid w:val="00F13DAD"/>
    <w:rsid w:val="00F16B66"/>
    <w:rsid w:val="00F17986"/>
    <w:rsid w:val="00F2625D"/>
    <w:rsid w:val="00F57506"/>
    <w:rsid w:val="00F618F0"/>
    <w:rsid w:val="00F7235B"/>
    <w:rsid w:val="00F7258B"/>
    <w:rsid w:val="00F73540"/>
    <w:rsid w:val="00F816F7"/>
    <w:rsid w:val="00F91615"/>
    <w:rsid w:val="00FA5943"/>
    <w:rsid w:val="00FA6ED2"/>
    <w:rsid w:val="00FB0AA5"/>
    <w:rsid w:val="00FC77E0"/>
    <w:rsid w:val="00FE0CD2"/>
    <w:rsid w:val="00FE3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0A"/>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74589"/>
    <w:rPr>
      <w:color w:val="0000FF"/>
      <w:u w:val="single"/>
    </w:rPr>
  </w:style>
  <w:style w:type="paragraph" w:styleId="a4">
    <w:name w:val="header"/>
    <w:basedOn w:val="a"/>
    <w:link w:val="a5"/>
    <w:uiPriority w:val="99"/>
    <w:rsid w:val="00BE42C7"/>
    <w:pPr>
      <w:tabs>
        <w:tab w:val="center" w:pos="4677"/>
        <w:tab w:val="right" w:pos="9355"/>
      </w:tabs>
    </w:pPr>
  </w:style>
  <w:style w:type="paragraph" w:styleId="a6">
    <w:name w:val="footer"/>
    <w:basedOn w:val="a"/>
    <w:rsid w:val="00BE42C7"/>
    <w:pPr>
      <w:tabs>
        <w:tab w:val="center" w:pos="4677"/>
        <w:tab w:val="right" w:pos="9355"/>
      </w:tabs>
    </w:pPr>
  </w:style>
  <w:style w:type="paragraph" w:styleId="a7">
    <w:name w:val="Balloon Text"/>
    <w:basedOn w:val="a"/>
    <w:semiHidden/>
    <w:rsid w:val="006548A8"/>
    <w:rPr>
      <w:rFonts w:ascii="Tahoma" w:hAnsi="Tahoma" w:cs="Tahoma"/>
      <w:sz w:val="16"/>
      <w:szCs w:val="16"/>
    </w:rPr>
  </w:style>
  <w:style w:type="character" w:styleId="a8">
    <w:name w:val="page number"/>
    <w:basedOn w:val="a0"/>
    <w:rsid w:val="005302BF"/>
  </w:style>
  <w:style w:type="paragraph" w:styleId="3">
    <w:name w:val="Body Text Indent 3"/>
    <w:basedOn w:val="a"/>
    <w:rsid w:val="008319BA"/>
    <w:pPr>
      <w:ind w:left="4488"/>
      <w:jc w:val="center"/>
    </w:pPr>
    <w:rPr>
      <w:b/>
      <w:bCs/>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1366"/>
    <w:pPr>
      <w:spacing w:before="100" w:beforeAutospacing="1" w:after="100" w:afterAutospacing="1"/>
    </w:pPr>
    <w:rPr>
      <w:rFonts w:ascii="Tahoma" w:hAnsi="Tahoma"/>
      <w:sz w:val="20"/>
      <w:szCs w:val="20"/>
      <w:lang w:val="en-US" w:eastAsia="en-US"/>
    </w:rPr>
  </w:style>
  <w:style w:type="paragraph" w:styleId="a9">
    <w:name w:val="Body Text"/>
    <w:basedOn w:val="a"/>
    <w:rsid w:val="003E0959"/>
    <w:pPr>
      <w:spacing w:after="120"/>
    </w:pPr>
  </w:style>
  <w:style w:type="paragraph" w:customStyle="1" w:styleId="aa">
    <w:name w:val="Знак Знак Знак"/>
    <w:basedOn w:val="a"/>
    <w:rsid w:val="00EC725A"/>
    <w:pPr>
      <w:spacing w:after="160" w:line="240" w:lineRule="exact"/>
    </w:pPr>
    <w:rPr>
      <w:rFonts w:ascii="Verdana" w:hAnsi="Verdana"/>
      <w:sz w:val="20"/>
      <w:szCs w:val="20"/>
      <w:lang w:val="en-US" w:eastAsia="en-US"/>
    </w:rPr>
  </w:style>
  <w:style w:type="table" w:styleId="ab">
    <w:name w:val="Table Grid"/>
    <w:basedOn w:val="a1"/>
    <w:uiPriority w:val="59"/>
    <w:rsid w:val="00246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0D291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0D291B"/>
    <w:pPr>
      <w:widowControl w:val="0"/>
      <w:autoSpaceDE w:val="0"/>
      <w:autoSpaceDN w:val="0"/>
      <w:adjustRightInd w:val="0"/>
      <w:ind w:firstLine="720"/>
    </w:pPr>
    <w:rPr>
      <w:rFonts w:ascii="Arial" w:hAnsi="Arial" w:cs="Arial"/>
    </w:rPr>
  </w:style>
  <w:style w:type="paragraph" w:customStyle="1" w:styleId="ConsPlusTitle">
    <w:name w:val="ConsPlusTitle"/>
    <w:rsid w:val="000D291B"/>
    <w:pPr>
      <w:widowControl w:val="0"/>
      <w:autoSpaceDE w:val="0"/>
      <w:autoSpaceDN w:val="0"/>
      <w:adjustRightInd w:val="0"/>
    </w:pPr>
    <w:rPr>
      <w:rFonts w:ascii="Arial" w:hAnsi="Arial" w:cs="Arial"/>
      <w:b/>
      <w:bCs/>
    </w:rPr>
  </w:style>
  <w:style w:type="paragraph" w:customStyle="1" w:styleId="ConsPlusNonformat">
    <w:name w:val="ConsPlusNonformat"/>
    <w:rsid w:val="000D291B"/>
    <w:pPr>
      <w:widowControl w:val="0"/>
      <w:autoSpaceDE w:val="0"/>
      <w:autoSpaceDN w:val="0"/>
    </w:pPr>
    <w:rPr>
      <w:rFonts w:ascii="Courier New" w:hAnsi="Courier New" w:cs="Courier New"/>
    </w:rPr>
  </w:style>
  <w:style w:type="character" w:customStyle="1" w:styleId="a5">
    <w:name w:val="Верхний колонтитул Знак"/>
    <w:link w:val="a4"/>
    <w:uiPriority w:val="99"/>
    <w:rsid w:val="000D291B"/>
    <w:rPr>
      <w:sz w:val="28"/>
      <w:szCs w:val="28"/>
    </w:rPr>
  </w:style>
</w:styles>
</file>

<file path=word/webSettings.xml><?xml version="1.0" encoding="utf-8"?>
<w:webSettings xmlns:r="http://schemas.openxmlformats.org/officeDocument/2006/relationships" xmlns:w="http://schemas.openxmlformats.org/wordprocessingml/2006/main">
  <w:divs>
    <w:div w:id="26806194">
      <w:bodyDiv w:val="1"/>
      <w:marLeft w:val="0"/>
      <w:marRight w:val="0"/>
      <w:marTop w:val="0"/>
      <w:marBottom w:val="0"/>
      <w:divBdr>
        <w:top w:val="none" w:sz="0" w:space="0" w:color="auto"/>
        <w:left w:val="none" w:sz="0" w:space="0" w:color="auto"/>
        <w:bottom w:val="none" w:sz="0" w:space="0" w:color="auto"/>
        <w:right w:val="none" w:sz="0" w:space="0" w:color="auto"/>
      </w:divBdr>
    </w:div>
    <w:div w:id="2172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D61D-74F7-4B30-A74D-83DEA3CA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ЖКХ</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Elena38</cp:lastModifiedBy>
  <cp:revision>4</cp:revision>
  <cp:lastPrinted>2020-10-12T00:38:00Z</cp:lastPrinted>
  <dcterms:created xsi:type="dcterms:W3CDTF">2020-10-12T00:40:00Z</dcterms:created>
  <dcterms:modified xsi:type="dcterms:W3CDTF">2020-11-11T05:03:00Z</dcterms:modified>
</cp:coreProperties>
</file>