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D3" w:rsidRDefault="006612DD" w:rsidP="001843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38F">
        <w:rPr>
          <w:b/>
          <w:noProof/>
          <w:lang w:eastAsia="ru-RU"/>
        </w:rPr>
        <w:drawing>
          <wp:inline distT="0" distB="0" distL="0" distR="0">
            <wp:extent cx="4762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</w:t>
      </w:r>
    </w:p>
    <w:p w:rsidR="00B532DE" w:rsidRPr="006612DD" w:rsidRDefault="00B532DE" w:rsidP="0018437B">
      <w:pPr>
        <w:jc w:val="center"/>
        <w:rPr>
          <w:rFonts w:ascii="Arial" w:hAnsi="Arial" w:cs="Arial"/>
          <w:sz w:val="32"/>
          <w:szCs w:val="32"/>
        </w:rPr>
      </w:pPr>
      <w:r w:rsidRPr="006612DD">
        <w:rPr>
          <w:rFonts w:ascii="Arial" w:hAnsi="Arial" w:cs="Arial"/>
          <w:sz w:val="32"/>
          <w:szCs w:val="32"/>
        </w:rPr>
        <w:t>АДМИНИСТРАЦИЯ СЕ</w:t>
      </w:r>
      <w:r w:rsidR="002207D3" w:rsidRPr="006612DD">
        <w:rPr>
          <w:rFonts w:ascii="Arial" w:hAnsi="Arial" w:cs="Arial"/>
          <w:sz w:val="32"/>
          <w:szCs w:val="32"/>
        </w:rPr>
        <w:t>ЛЬСКОГО ПОСЕЛЕНИЯ «НОМОКОНОВСКОЕ</w:t>
      </w:r>
      <w:r w:rsidRPr="006612DD">
        <w:rPr>
          <w:rFonts w:ascii="Arial" w:hAnsi="Arial" w:cs="Arial"/>
          <w:sz w:val="32"/>
          <w:szCs w:val="32"/>
        </w:rPr>
        <w:t>»</w:t>
      </w:r>
    </w:p>
    <w:p w:rsidR="00B532DE" w:rsidRPr="006612DD" w:rsidRDefault="00B532DE" w:rsidP="0018437B">
      <w:pPr>
        <w:jc w:val="center"/>
        <w:rPr>
          <w:rFonts w:ascii="Arial" w:hAnsi="Arial" w:cs="Arial"/>
          <w:b/>
          <w:sz w:val="32"/>
          <w:szCs w:val="32"/>
        </w:rPr>
      </w:pPr>
      <w:r w:rsidRPr="006612DD">
        <w:rPr>
          <w:rFonts w:ascii="Arial" w:hAnsi="Arial" w:cs="Arial"/>
          <w:b/>
          <w:sz w:val="32"/>
          <w:szCs w:val="32"/>
        </w:rPr>
        <w:t>ПОСТАНОВЛЕНИЕ</w:t>
      </w:r>
    </w:p>
    <w:p w:rsidR="00B532DE" w:rsidRPr="006612DD" w:rsidRDefault="006612DD" w:rsidP="002207D3">
      <w:pPr>
        <w:rPr>
          <w:rFonts w:ascii="Arial" w:hAnsi="Arial" w:cs="Arial"/>
          <w:sz w:val="24"/>
          <w:szCs w:val="24"/>
        </w:rPr>
      </w:pPr>
      <w:r w:rsidRPr="006612DD">
        <w:rPr>
          <w:rFonts w:ascii="Arial" w:hAnsi="Arial" w:cs="Arial"/>
          <w:sz w:val="24"/>
          <w:szCs w:val="24"/>
        </w:rPr>
        <w:t>«23</w:t>
      </w:r>
      <w:r w:rsidR="00177AEC" w:rsidRPr="006612DD">
        <w:rPr>
          <w:rFonts w:ascii="Arial" w:hAnsi="Arial" w:cs="Arial"/>
          <w:sz w:val="24"/>
          <w:szCs w:val="24"/>
        </w:rPr>
        <w:t>»</w:t>
      </w:r>
      <w:r w:rsidRPr="006612DD">
        <w:rPr>
          <w:rFonts w:ascii="Arial" w:hAnsi="Arial" w:cs="Arial"/>
          <w:sz w:val="24"/>
          <w:szCs w:val="24"/>
        </w:rPr>
        <w:t xml:space="preserve"> 08.</w:t>
      </w:r>
      <w:r w:rsidR="00B532DE" w:rsidRPr="006612DD">
        <w:rPr>
          <w:rFonts w:ascii="Arial" w:hAnsi="Arial" w:cs="Arial"/>
          <w:sz w:val="24"/>
          <w:szCs w:val="24"/>
        </w:rPr>
        <w:t>202</w:t>
      </w:r>
      <w:r w:rsidR="00D646CA" w:rsidRPr="006612DD">
        <w:rPr>
          <w:rFonts w:ascii="Arial" w:hAnsi="Arial" w:cs="Arial"/>
          <w:sz w:val="24"/>
          <w:szCs w:val="24"/>
        </w:rPr>
        <w:t>2</w:t>
      </w:r>
      <w:r w:rsidR="004841A8" w:rsidRPr="006612DD">
        <w:rPr>
          <w:rFonts w:ascii="Arial" w:hAnsi="Arial" w:cs="Arial"/>
          <w:sz w:val="24"/>
          <w:szCs w:val="24"/>
        </w:rPr>
        <w:t xml:space="preserve"> г.</w:t>
      </w:r>
      <w:r w:rsidR="00B532DE" w:rsidRPr="006612DD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907B11" w:rsidRPr="006612DD">
        <w:rPr>
          <w:rFonts w:ascii="Arial" w:hAnsi="Arial" w:cs="Arial"/>
          <w:sz w:val="24"/>
          <w:szCs w:val="24"/>
        </w:rPr>
        <w:t xml:space="preserve">           </w:t>
      </w:r>
      <w:r w:rsidRPr="006612DD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B532DE" w:rsidRPr="006612DD">
        <w:rPr>
          <w:rFonts w:ascii="Arial" w:hAnsi="Arial" w:cs="Arial"/>
          <w:sz w:val="24"/>
          <w:szCs w:val="24"/>
        </w:rPr>
        <w:t>№</w:t>
      </w:r>
      <w:r w:rsidRPr="006612DD">
        <w:rPr>
          <w:rFonts w:ascii="Arial" w:hAnsi="Arial" w:cs="Arial"/>
          <w:sz w:val="24"/>
          <w:szCs w:val="24"/>
        </w:rPr>
        <w:t xml:space="preserve">  29</w:t>
      </w:r>
    </w:p>
    <w:p w:rsidR="00B532DE" w:rsidRPr="006612DD" w:rsidRDefault="002207D3" w:rsidP="00B532DE">
      <w:pPr>
        <w:jc w:val="center"/>
        <w:rPr>
          <w:rFonts w:ascii="Arial" w:hAnsi="Arial" w:cs="Arial"/>
          <w:sz w:val="24"/>
          <w:szCs w:val="24"/>
        </w:rPr>
      </w:pPr>
      <w:r w:rsidRPr="006612DD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6612DD">
        <w:rPr>
          <w:rFonts w:ascii="Arial" w:hAnsi="Arial" w:cs="Arial"/>
          <w:sz w:val="24"/>
          <w:szCs w:val="24"/>
        </w:rPr>
        <w:t>Номоконово</w:t>
      </w:r>
      <w:proofErr w:type="spellEnd"/>
    </w:p>
    <w:p w:rsidR="00F95D3D" w:rsidRPr="006612DD" w:rsidRDefault="00F95D3D" w:rsidP="00F95D3D">
      <w:pPr>
        <w:spacing w:after="0" w:line="36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612DD">
        <w:rPr>
          <w:rFonts w:ascii="Arial" w:hAnsi="Arial" w:cs="Arial"/>
          <w:b/>
          <w:sz w:val="24"/>
          <w:szCs w:val="24"/>
        </w:rPr>
        <w:t>Об определении мест, предназначенных для выгула домашних животных на территории сельского поселения «</w:t>
      </w:r>
      <w:proofErr w:type="spellStart"/>
      <w:r w:rsidR="002207D3" w:rsidRPr="006612DD">
        <w:rPr>
          <w:rFonts w:ascii="Arial" w:hAnsi="Arial" w:cs="Arial"/>
          <w:b/>
          <w:sz w:val="24"/>
          <w:szCs w:val="24"/>
        </w:rPr>
        <w:t>Номоконовское</w:t>
      </w:r>
      <w:proofErr w:type="spellEnd"/>
      <w:r w:rsidRPr="006612DD">
        <w:rPr>
          <w:rFonts w:ascii="Arial" w:hAnsi="Arial" w:cs="Arial"/>
          <w:b/>
          <w:sz w:val="24"/>
          <w:szCs w:val="24"/>
        </w:rPr>
        <w:t>» муниципального района «</w:t>
      </w:r>
      <w:proofErr w:type="spellStart"/>
      <w:r w:rsidRPr="006612DD">
        <w:rPr>
          <w:rFonts w:ascii="Arial" w:hAnsi="Arial" w:cs="Arial"/>
          <w:b/>
          <w:sz w:val="24"/>
          <w:szCs w:val="24"/>
        </w:rPr>
        <w:t>Шилкинский</w:t>
      </w:r>
      <w:proofErr w:type="spellEnd"/>
      <w:r w:rsidRPr="006612DD">
        <w:rPr>
          <w:rFonts w:ascii="Arial" w:hAnsi="Arial" w:cs="Arial"/>
          <w:b/>
          <w:sz w:val="24"/>
          <w:szCs w:val="24"/>
        </w:rPr>
        <w:t xml:space="preserve"> район» Забайкальского края.</w:t>
      </w:r>
    </w:p>
    <w:p w:rsidR="006612DD" w:rsidRDefault="006612DD" w:rsidP="006612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746A8" w:rsidRPr="006612DD" w:rsidRDefault="00B532DE" w:rsidP="006612D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2DD">
        <w:rPr>
          <w:rFonts w:ascii="Arial" w:eastAsia="Times New Roman" w:hAnsi="Arial" w:cs="Arial"/>
          <w:sz w:val="24"/>
          <w:szCs w:val="24"/>
          <w:lang w:eastAsia="ru-RU"/>
        </w:rPr>
        <w:t>В соответствии с Федеральным законом от 06.10.2003 № 131-ФЗ «Об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</w:t>
      </w:r>
      <w:proofErr w:type="gramStart"/>
      <w:r w:rsidRPr="006612D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746A8" w:rsidRPr="006612DD">
        <w:rPr>
          <w:rFonts w:ascii="Arial" w:eastAsia="Times New Roman" w:hAnsi="Arial" w:cs="Arial"/>
          <w:sz w:val="24"/>
          <w:szCs w:val="24"/>
          <w:lang w:eastAsia="ru-RU"/>
        </w:rPr>
        <w:t xml:space="preserve">,  </w:t>
      </w:r>
      <w:r w:rsidR="008746A8" w:rsidRPr="006612DD">
        <w:rPr>
          <w:rFonts w:ascii="Arial" w:hAnsi="Arial" w:cs="Arial"/>
          <w:color w:val="000000"/>
          <w:sz w:val="24"/>
          <w:szCs w:val="24"/>
        </w:rPr>
        <w:t>администрация</w:t>
      </w:r>
      <w:proofErr w:type="gramEnd"/>
      <w:r w:rsidR="008746A8" w:rsidRPr="006612DD">
        <w:rPr>
          <w:rFonts w:ascii="Arial" w:hAnsi="Arial" w:cs="Arial"/>
          <w:color w:val="000000"/>
          <w:sz w:val="24"/>
          <w:szCs w:val="24"/>
        </w:rPr>
        <w:t xml:space="preserve"> се</w:t>
      </w:r>
      <w:r w:rsidR="002207D3" w:rsidRPr="006612DD">
        <w:rPr>
          <w:rFonts w:ascii="Arial" w:hAnsi="Arial" w:cs="Arial"/>
          <w:color w:val="000000"/>
          <w:sz w:val="24"/>
          <w:szCs w:val="24"/>
        </w:rPr>
        <w:t>льского поселения «</w:t>
      </w:r>
      <w:proofErr w:type="spellStart"/>
      <w:r w:rsidR="002207D3" w:rsidRPr="006612DD">
        <w:rPr>
          <w:rFonts w:ascii="Arial" w:hAnsi="Arial" w:cs="Arial"/>
          <w:color w:val="000000"/>
          <w:sz w:val="24"/>
          <w:szCs w:val="24"/>
        </w:rPr>
        <w:t>Номоконовское</w:t>
      </w:r>
      <w:proofErr w:type="spellEnd"/>
      <w:r w:rsidR="008746A8" w:rsidRPr="006612DD">
        <w:rPr>
          <w:rFonts w:ascii="Arial" w:hAnsi="Arial" w:cs="Arial"/>
          <w:color w:val="000000"/>
          <w:sz w:val="24"/>
          <w:szCs w:val="24"/>
        </w:rPr>
        <w:t>» постановляет:</w:t>
      </w:r>
    </w:p>
    <w:p w:rsidR="008746A8" w:rsidRPr="006612DD" w:rsidRDefault="006612DD" w:rsidP="006612DD">
      <w:pPr>
        <w:pStyle w:val="a3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8746A8" w:rsidRPr="006612DD">
        <w:rPr>
          <w:rFonts w:ascii="Arial" w:hAnsi="Arial" w:cs="Arial"/>
          <w:color w:val="000000"/>
        </w:rPr>
        <w:t>Определить следующие территории для выгула домашних животных на</w:t>
      </w:r>
      <w:r w:rsidR="002207D3" w:rsidRPr="006612DD">
        <w:rPr>
          <w:rFonts w:ascii="Arial" w:hAnsi="Arial" w:cs="Arial"/>
          <w:color w:val="000000"/>
        </w:rPr>
        <w:t xml:space="preserve"> территории с. п. «</w:t>
      </w:r>
      <w:proofErr w:type="spellStart"/>
      <w:r w:rsidR="002207D3" w:rsidRPr="006612DD">
        <w:rPr>
          <w:rFonts w:ascii="Arial" w:hAnsi="Arial" w:cs="Arial"/>
          <w:color w:val="000000"/>
        </w:rPr>
        <w:t>Номоконовское</w:t>
      </w:r>
      <w:proofErr w:type="spellEnd"/>
      <w:r w:rsidR="008746A8" w:rsidRPr="006612DD">
        <w:rPr>
          <w:rFonts w:ascii="Arial" w:hAnsi="Arial" w:cs="Arial"/>
          <w:color w:val="000000"/>
        </w:rPr>
        <w:t>» с установкой соответствующих вывесок:</w:t>
      </w:r>
    </w:p>
    <w:p w:rsidR="002207D3" w:rsidRPr="006612DD" w:rsidRDefault="002207D3" w:rsidP="006612DD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6612DD">
        <w:rPr>
          <w:rFonts w:ascii="Arial" w:hAnsi="Arial" w:cs="Arial"/>
          <w:color w:val="000000"/>
        </w:rPr>
        <w:t xml:space="preserve">- с. Нижнее </w:t>
      </w:r>
      <w:proofErr w:type="spellStart"/>
      <w:r w:rsidRPr="006612DD">
        <w:rPr>
          <w:rFonts w:ascii="Arial" w:hAnsi="Arial" w:cs="Arial"/>
          <w:color w:val="000000"/>
        </w:rPr>
        <w:t>Номоконово</w:t>
      </w:r>
      <w:proofErr w:type="spellEnd"/>
      <w:r w:rsidRPr="006612DD">
        <w:rPr>
          <w:rFonts w:ascii="Arial" w:hAnsi="Arial" w:cs="Arial"/>
          <w:color w:val="000000"/>
        </w:rPr>
        <w:t>, южная сторона улицы Трудовой</w:t>
      </w:r>
      <w:r w:rsidR="008E6C7C" w:rsidRPr="006612DD">
        <w:rPr>
          <w:rFonts w:ascii="Arial" w:hAnsi="Arial" w:cs="Arial"/>
          <w:color w:val="000000"/>
        </w:rPr>
        <w:t>;</w:t>
      </w:r>
    </w:p>
    <w:p w:rsidR="008E6C7C" w:rsidRPr="006612DD" w:rsidRDefault="008E6C7C" w:rsidP="006612DD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6612DD">
        <w:rPr>
          <w:rFonts w:ascii="Arial" w:hAnsi="Arial" w:cs="Arial"/>
          <w:color w:val="000000"/>
        </w:rPr>
        <w:t>- с.</w:t>
      </w:r>
      <w:r w:rsidR="00832FBD" w:rsidRPr="006612DD">
        <w:rPr>
          <w:rFonts w:ascii="Arial" w:hAnsi="Arial" w:cs="Arial"/>
          <w:color w:val="000000"/>
        </w:rPr>
        <w:t xml:space="preserve"> </w:t>
      </w:r>
      <w:r w:rsidR="002207D3" w:rsidRPr="006612DD">
        <w:rPr>
          <w:rFonts w:ascii="Arial" w:hAnsi="Arial" w:cs="Arial"/>
          <w:color w:val="000000"/>
        </w:rPr>
        <w:t xml:space="preserve"> </w:t>
      </w:r>
      <w:proofErr w:type="spellStart"/>
      <w:r w:rsidR="002207D3" w:rsidRPr="006612DD">
        <w:rPr>
          <w:rFonts w:ascii="Arial" w:hAnsi="Arial" w:cs="Arial"/>
          <w:color w:val="000000"/>
        </w:rPr>
        <w:t>Номоконово</w:t>
      </w:r>
      <w:proofErr w:type="spellEnd"/>
      <w:r w:rsidRPr="006612DD">
        <w:rPr>
          <w:rFonts w:ascii="Arial" w:hAnsi="Arial" w:cs="Arial"/>
          <w:color w:val="000000"/>
        </w:rPr>
        <w:t>,</w:t>
      </w:r>
      <w:r w:rsidR="002207D3" w:rsidRPr="006612DD">
        <w:rPr>
          <w:rFonts w:ascii="Arial" w:hAnsi="Arial" w:cs="Arial"/>
          <w:color w:val="000000"/>
        </w:rPr>
        <w:t xml:space="preserve"> северная сторона улицы Первомайской</w:t>
      </w:r>
      <w:r w:rsidRPr="006612DD">
        <w:rPr>
          <w:rFonts w:ascii="Arial" w:hAnsi="Arial" w:cs="Arial"/>
          <w:color w:val="000000"/>
        </w:rPr>
        <w:t>;</w:t>
      </w:r>
    </w:p>
    <w:p w:rsidR="00177AEC" w:rsidRPr="006612DD" w:rsidRDefault="00177AEC" w:rsidP="006612DD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6612DD">
        <w:rPr>
          <w:rFonts w:ascii="Arial" w:hAnsi="Arial" w:cs="Arial"/>
          <w:color w:val="000000"/>
        </w:rPr>
        <w:t xml:space="preserve">- с. </w:t>
      </w:r>
      <w:proofErr w:type="spellStart"/>
      <w:r w:rsidRPr="006612DD">
        <w:rPr>
          <w:rFonts w:ascii="Arial" w:hAnsi="Arial" w:cs="Arial"/>
          <w:color w:val="000000"/>
        </w:rPr>
        <w:t>Номоконово</w:t>
      </w:r>
      <w:proofErr w:type="spellEnd"/>
      <w:r w:rsidRPr="006612DD">
        <w:rPr>
          <w:rFonts w:ascii="Arial" w:hAnsi="Arial" w:cs="Arial"/>
          <w:color w:val="000000"/>
        </w:rPr>
        <w:t>, восточная сторона улицы Мира;</w:t>
      </w:r>
    </w:p>
    <w:p w:rsidR="008E6C7C" w:rsidRPr="006612DD" w:rsidRDefault="002207D3" w:rsidP="006612DD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6612DD">
        <w:rPr>
          <w:rFonts w:ascii="Arial" w:hAnsi="Arial" w:cs="Arial"/>
          <w:color w:val="000000"/>
        </w:rPr>
        <w:t xml:space="preserve">- с. </w:t>
      </w:r>
      <w:proofErr w:type="spellStart"/>
      <w:r w:rsidRPr="006612DD">
        <w:rPr>
          <w:rFonts w:ascii="Arial" w:hAnsi="Arial" w:cs="Arial"/>
          <w:color w:val="000000"/>
        </w:rPr>
        <w:t>Берея</w:t>
      </w:r>
      <w:proofErr w:type="spellEnd"/>
      <w:r w:rsidR="008E6C7C" w:rsidRPr="006612DD">
        <w:rPr>
          <w:rFonts w:ascii="Arial" w:hAnsi="Arial" w:cs="Arial"/>
          <w:color w:val="000000"/>
        </w:rPr>
        <w:t>, северо-</w:t>
      </w:r>
      <w:r w:rsidR="00DB6C1D" w:rsidRPr="006612DD">
        <w:rPr>
          <w:rFonts w:ascii="Arial" w:hAnsi="Arial" w:cs="Arial"/>
          <w:color w:val="000000"/>
        </w:rPr>
        <w:t>восточная</w:t>
      </w:r>
      <w:r w:rsidRPr="006612DD">
        <w:rPr>
          <w:rFonts w:ascii="Arial" w:hAnsi="Arial" w:cs="Arial"/>
          <w:color w:val="000000"/>
        </w:rPr>
        <w:t xml:space="preserve"> сторона улицы Трудовой</w:t>
      </w:r>
      <w:r w:rsidR="00177AEC" w:rsidRPr="006612DD">
        <w:rPr>
          <w:rFonts w:ascii="Arial" w:hAnsi="Arial" w:cs="Arial"/>
          <w:color w:val="000000"/>
        </w:rPr>
        <w:t>.</w:t>
      </w:r>
    </w:p>
    <w:p w:rsidR="008746A8" w:rsidRPr="006612DD" w:rsidRDefault="002207D3" w:rsidP="006612DD">
      <w:pPr>
        <w:pStyle w:val="a3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 w:rsidRPr="006612DD">
        <w:rPr>
          <w:rFonts w:ascii="Arial" w:hAnsi="Arial" w:cs="Arial"/>
          <w:color w:val="000000"/>
        </w:rPr>
        <w:t xml:space="preserve"> </w:t>
      </w:r>
      <w:r w:rsidR="00832FBD" w:rsidRPr="006612DD">
        <w:rPr>
          <w:rFonts w:ascii="Arial" w:hAnsi="Arial" w:cs="Arial"/>
          <w:color w:val="000000"/>
        </w:rPr>
        <w:t xml:space="preserve">2. </w:t>
      </w:r>
      <w:r w:rsidR="008746A8" w:rsidRPr="006612DD">
        <w:rPr>
          <w:rFonts w:ascii="Arial" w:hAnsi="Arial" w:cs="Arial"/>
          <w:color w:val="000000"/>
        </w:rPr>
        <w:t xml:space="preserve"> Появление с домашними животными запрещается:</w:t>
      </w:r>
    </w:p>
    <w:p w:rsidR="008746A8" w:rsidRPr="006612DD" w:rsidRDefault="008746A8" w:rsidP="006612DD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6612DD">
        <w:rPr>
          <w:rFonts w:ascii="Arial" w:hAnsi="Arial" w:cs="Arial"/>
          <w:color w:val="000000"/>
        </w:rPr>
        <w:t>- на детских спортивных площадках;</w:t>
      </w:r>
    </w:p>
    <w:p w:rsidR="008746A8" w:rsidRPr="006612DD" w:rsidRDefault="008746A8" w:rsidP="006612DD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6612DD">
        <w:rPr>
          <w:rFonts w:ascii="Arial" w:hAnsi="Arial" w:cs="Arial"/>
          <w:color w:val="000000"/>
        </w:rPr>
        <w:t>- на территории парков, скверов, местах массового отдыха;</w:t>
      </w:r>
    </w:p>
    <w:p w:rsidR="008746A8" w:rsidRPr="006612DD" w:rsidRDefault="008746A8" w:rsidP="006612DD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6612DD">
        <w:rPr>
          <w:rFonts w:ascii="Arial" w:hAnsi="Arial" w:cs="Arial"/>
          <w:color w:val="000000"/>
        </w:rPr>
        <w:t>- на территориях детских, образовательных и лечебных учреждений;</w:t>
      </w:r>
    </w:p>
    <w:p w:rsidR="008746A8" w:rsidRPr="006612DD" w:rsidRDefault="008746A8" w:rsidP="006612DD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6612DD">
        <w:rPr>
          <w:rFonts w:ascii="Arial" w:hAnsi="Arial" w:cs="Arial"/>
          <w:color w:val="000000"/>
        </w:rPr>
        <w:t>- в организациях общественного питания, магазинах.</w:t>
      </w:r>
    </w:p>
    <w:p w:rsidR="008746A8" w:rsidRPr="006612DD" w:rsidRDefault="008746A8" w:rsidP="006612DD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6612DD">
        <w:rPr>
          <w:rFonts w:ascii="Arial" w:hAnsi="Arial" w:cs="Arial"/>
          <w:color w:val="000000"/>
        </w:rPr>
        <w:t>Действие настоящего пункта не распространяется на собак-поводырей.</w:t>
      </w:r>
    </w:p>
    <w:p w:rsidR="008746A8" w:rsidRPr="006612DD" w:rsidRDefault="008746A8" w:rsidP="006612DD">
      <w:pPr>
        <w:pStyle w:val="a3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 w:rsidRPr="006612DD">
        <w:rPr>
          <w:rFonts w:ascii="Arial" w:hAnsi="Arial" w:cs="Arial"/>
          <w:color w:val="000000"/>
        </w:rPr>
        <w:t>3. Выгул домашних животных допускает</w:t>
      </w:r>
      <w:r w:rsidR="00DB6C1D" w:rsidRPr="006612DD">
        <w:rPr>
          <w:rFonts w:ascii="Arial" w:hAnsi="Arial" w:cs="Arial"/>
          <w:color w:val="000000"/>
        </w:rPr>
        <w:t>ся только под присмотром их вла</w:t>
      </w:r>
      <w:r w:rsidRPr="006612DD">
        <w:rPr>
          <w:rFonts w:ascii="Arial" w:hAnsi="Arial" w:cs="Arial"/>
          <w:color w:val="000000"/>
        </w:rPr>
        <w:t>дельцев.</w:t>
      </w:r>
    </w:p>
    <w:p w:rsidR="008746A8" w:rsidRPr="006612DD" w:rsidRDefault="008746A8" w:rsidP="006612DD">
      <w:pPr>
        <w:pStyle w:val="a3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6612DD">
        <w:rPr>
          <w:rFonts w:ascii="Arial" w:hAnsi="Arial" w:cs="Arial"/>
          <w:color w:val="000000"/>
        </w:rPr>
        <w:t>4. Выгул собак на специально отведенных местах допускается без намордника</w:t>
      </w:r>
      <w:r w:rsidR="00DB6C1D" w:rsidRPr="006612DD">
        <w:rPr>
          <w:rFonts w:ascii="Arial" w:hAnsi="Arial" w:cs="Arial"/>
          <w:color w:val="000000"/>
        </w:rPr>
        <w:t xml:space="preserve"> </w:t>
      </w:r>
      <w:r w:rsidRPr="006612DD">
        <w:rPr>
          <w:rFonts w:ascii="Arial" w:hAnsi="Arial" w:cs="Arial"/>
          <w:color w:val="000000"/>
        </w:rPr>
        <w:t>и поводка.</w:t>
      </w:r>
    </w:p>
    <w:p w:rsidR="008746A8" w:rsidRPr="006612DD" w:rsidRDefault="008746A8" w:rsidP="006612DD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6612DD">
        <w:rPr>
          <w:rFonts w:ascii="Arial" w:hAnsi="Arial" w:cs="Arial"/>
          <w:color w:val="000000"/>
        </w:rPr>
        <w:lastRenderedPageBreak/>
        <w:t>5</w:t>
      </w:r>
      <w:r w:rsidR="00D646CA" w:rsidRPr="006612DD">
        <w:rPr>
          <w:rFonts w:ascii="Arial" w:hAnsi="Arial" w:cs="Arial"/>
          <w:color w:val="000000"/>
        </w:rPr>
        <w:t xml:space="preserve">. Экскременты домашних животных, </w:t>
      </w:r>
      <w:r w:rsidRPr="006612DD">
        <w:rPr>
          <w:rFonts w:ascii="Arial" w:hAnsi="Arial" w:cs="Arial"/>
          <w:color w:val="000000"/>
        </w:rPr>
        <w:t>после</w:t>
      </w:r>
      <w:r w:rsidR="00DB6C1D" w:rsidRPr="006612DD">
        <w:rPr>
          <w:rFonts w:ascii="Arial" w:hAnsi="Arial" w:cs="Arial"/>
          <w:color w:val="000000"/>
        </w:rPr>
        <w:t xml:space="preserve"> удовлетворения последними есте</w:t>
      </w:r>
      <w:r w:rsidRPr="006612DD">
        <w:rPr>
          <w:rFonts w:ascii="Arial" w:hAnsi="Arial" w:cs="Arial"/>
          <w:color w:val="000000"/>
        </w:rPr>
        <w:t>ственных потребностей</w:t>
      </w:r>
      <w:r w:rsidR="00D646CA" w:rsidRPr="006612DD">
        <w:rPr>
          <w:rFonts w:ascii="Arial" w:hAnsi="Arial" w:cs="Arial"/>
          <w:color w:val="000000"/>
        </w:rPr>
        <w:t>,</w:t>
      </w:r>
      <w:r w:rsidRPr="006612DD">
        <w:rPr>
          <w:rFonts w:ascii="Arial" w:hAnsi="Arial" w:cs="Arial"/>
          <w:color w:val="000000"/>
        </w:rPr>
        <w:t xml:space="preserve"> должны быть убраны владельцами указанных животных и р</w:t>
      </w:r>
      <w:r w:rsidR="00DB6C1D" w:rsidRPr="006612DD">
        <w:rPr>
          <w:rFonts w:ascii="Arial" w:hAnsi="Arial" w:cs="Arial"/>
          <w:color w:val="000000"/>
        </w:rPr>
        <w:t xml:space="preserve">азмещены в мусорные контейнеры, </w:t>
      </w:r>
      <w:r w:rsidRPr="006612DD">
        <w:rPr>
          <w:rFonts w:ascii="Arial" w:hAnsi="Arial" w:cs="Arial"/>
          <w:color w:val="000000"/>
        </w:rPr>
        <w:t xml:space="preserve">предназначенные для сбора </w:t>
      </w:r>
      <w:r w:rsidR="00DB6C1D" w:rsidRPr="006612DD">
        <w:rPr>
          <w:rFonts w:ascii="Arial" w:hAnsi="Arial" w:cs="Arial"/>
          <w:color w:val="000000"/>
        </w:rPr>
        <w:t>ТБО</w:t>
      </w:r>
      <w:r w:rsidRPr="006612DD">
        <w:rPr>
          <w:rFonts w:ascii="Arial" w:hAnsi="Arial" w:cs="Arial"/>
          <w:color w:val="000000"/>
        </w:rPr>
        <w:t>.</w:t>
      </w:r>
    </w:p>
    <w:p w:rsidR="008746A8" w:rsidRPr="006612DD" w:rsidRDefault="008746A8" w:rsidP="006612DD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6612DD">
        <w:rPr>
          <w:rFonts w:ascii="Arial" w:hAnsi="Arial" w:cs="Arial"/>
          <w:color w:val="000000"/>
        </w:rPr>
        <w:t xml:space="preserve">6. За нарушение требований, указанных в </w:t>
      </w:r>
      <w:proofErr w:type="spellStart"/>
      <w:r w:rsidRPr="006612DD">
        <w:rPr>
          <w:rFonts w:ascii="Arial" w:hAnsi="Arial" w:cs="Arial"/>
          <w:color w:val="000000"/>
        </w:rPr>
        <w:t>пп</w:t>
      </w:r>
      <w:proofErr w:type="spellEnd"/>
      <w:r w:rsidRPr="006612DD">
        <w:rPr>
          <w:rFonts w:ascii="Arial" w:hAnsi="Arial" w:cs="Arial"/>
          <w:color w:val="000000"/>
        </w:rPr>
        <w:t>.</w:t>
      </w:r>
      <w:r w:rsidR="00DB6C1D" w:rsidRPr="006612DD">
        <w:rPr>
          <w:rFonts w:ascii="Arial" w:hAnsi="Arial" w:cs="Arial"/>
          <w:color w:val="000000"/>
        </w:rPr>
        <w:t xml:space="preserve"> 1, 2, 3, 4, 5 настоящего поста</w:t>
      </w:r>
      <w:r w:rsidRPr="006612DD">
        <w:rPr>
          <w:rFonts w:ascii="Arial" w:hAnsi="Arial" w:cs="Arial"/>
          <w:color w:val="000000"/>
        </w:rPr>
        <w:t>новления, владельцы домашних животных при</w:t>
      </w:r>
      <w:r w:rsidR="00832FBD" w:rsidRPr="006612DD">
        <w:rPr>
          <w:rFonts w:ascii="Arial" w:hAnsi="Arial" w:cs="Arial"/>
          <w:color w:val="000000"/>
        </w:rPr>
        <w:t>влекаются к административной от</w:t>
      </w:r>
      <w:r w:rsidRPr="006612DD">
        <w:rPr>
          <w:rFonts w:ascii="Arial" w:hAnsi="Arial" w:cs="Arial"/>
          <w:color w:val="000000"/>
        </w:rPr>
        <w:t>ветственности в порядке, предусмотренном действующим законодательством.</w:t>
      </w:r>
    </w:p>
    <w:p w:rsidR="008746A8" w:rsidRPr="006612DD" w:rsidRDefault="008746A8" w:rsidP="006612DD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6612DD">
        <w:rPr>
          <w:rFonts w:ascii="Arial" w:hAnsi="Arial" w:cs="Arial"/>
          <w:color w:val="000000"/>
        </w:rPr>
        <w:t>7. Настоящее постановление вступает в законную силу со дня его офиц</w:t>
      </w:r>
      <w:r w:rsidR="00832FBD" w:rsidRPr="006612DD">
        <w:rPr>
          <w:rFonts w:ascii="Arial" w:hAnsi="Arial" w:cs="Arial"/>
          <w:color w:val="000000"/>
        </w:rPr>
        <w:t>иаль</w:t>
      </w:r>
      <w:r w:rsidRPr="006612DD">
        <w:rPr>
          <w:rFonts w:ascii="Arial" w:hAnsi="Arial" w:cs="Arial"/>
          <w:color w:val="000000"/>
        </w:rPr>
        <w:t>ного обнародования.</w:t>
      </w:r>
    </w:p>
    <w:p w:rsidR="008746A8" w:rsidRPr="006612DD" w:rsidRDefault="008746A8" w:rsidP="006612DD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6612DD">
        <w:rPr>
          <w:rFonts w:ascii="Arial" w:hAnsi="Arial" w:cs="Arial"/>
          <w:color w:val="000000"/>
        </w:rPr>
        <w:t>8. Контроль за исполнением настоящего постановления оставляю за собой.</w:t>
      </w:r>
    </w:p>
    <w:p w:rsidR="009319A8" w:rsidRPr="006612DD" w:rsidRDefault="009319A8" w:rsidP="006612DD">
      <w:pPr>
        <w:pStyle w:val="a5"/>
        <w:ind w:left="709" w:firstLine="0"/>
        <w:rPr>
          <w:rFonts w:ascii="Arial" w:hAnsi="Arial" w:cs="Arial"/>
          <w:sz w:val="24"/>
          <w:szCs w:val="24"/>
        </w:rPr>
      </w:pPr>
      <w:r w:rsidRPr="006612DD">
        <w:rPr>
          <w:rFonts w:ascii="Arial" w:hAnsi="Arial" w:cs="Arial"/>
          <w:color w:val="000000"/>
          <w:sz w:val="24"/>
          <w:szCs w:val="24"/>
        </w:rPr>
        <w:t xml:space="preserve"> 9.  </w:t>
      </w:r>
      <w:r w:rsidRPr="006612DD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</w:t>
      </w:r>
    </w:p>
    <w:p w:rsidR="009319A8" w:rsidRPr="006612DD" w:rsidRDefault="009319A8" w:rsidP="006612DD">
      <w:pPr>
        <w:pStyle w:val="a5"/>
        <w:ind w:firstLine="0"/>
        <w:rPr>
          <w:rFonts w:ascii="Arial" w:hAnsi="Arial" w:cs="Arial"/>
          <w:sz w:val="24"/>
          <w:szCs w:val="24"/>
        </w:rPr>
      </w:pPr>
      <w:r w:rsidRPr="006612DD">
        <w:rPr>
          <w:rFonts w:ascii="Arial" w:hAnsi="Arial" w:cs="Arial"/>
          <w:sz w:val="24"/>
          <w:szCs w:val="24"/>
        </w:rPr>
        <w:t>(обнародованию) в соответствии с Уставом сельского поселения «</w:t>
      </w:r>
      <w:proofErr w:type="spellStart"/>
      <w:r w:rsidRPr="006612DD">
        <w:rPr>
          <w:rFonts w:ascii="Arial" w:hAnsi="Arial" w:cs="Arial"/>
          <w:sz w:val="24"/>
          <w:szCs w:val="24"/>
        </w:rPr>
        <w:t>Номоконовское</w:t>
      </w:r>
      <w:proofErr w:type="spellEnd"/>
      <w:r w:rsidRPr="006612DD">
        <w:rPr>
          <w:rFonts w:ascii="Arial" w:hAnsi="Arial" w:cs="Arial"/>
          <w:sz w:val="24"/>
          <w:szCs w:val="24"/>
        </w:rPr>
        <w:t>»</w:t>
      </w:r>
    </w:p>
    <w:p w:rsidR="009319A8" w:rsidRPr="006612DD" w:rsidRDefault="009319A8" w:rsidP="00D646C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832FBD" w:rsidRPr="006612DD" w:rsidRDefault="00832FBD" w:rsidP="00D646C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832FBD" w:rsidRPr="006612DD" w:rsidRDefault="002207D3" w:rsidP="00E62DEC">
      <w:pPr>
        <w:pStyle w:val="a4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6612DD">
        <w:rPr>
          <w:rFonts w:ascii="Arial" w:hAnsi="Arial" w:cs="Arial"/>
          <w:sz w:val="24"/>
          <w:szCs w:val="24"/>
        </w:rPr>
        <w:t xml:space="preserve"> </w:t>
      </w:r>
      <w:r w:rsidR="00907B11" w:rsidRPr="006612DD">
        <w:rPr>
          <w:rFonts w:ascii="Arial" w:hAnsi="Arial" w:cs="Arial"/>
          <w:sz w:val="24"/>
          <w:szCs w:val="24"/>
        </w:rPr>
        <w:t xml:space="preserve">  </w:t>
      </w:r>
      <w:r w:rsidR="00832FBD" w:rsidRPr="006612DD">
        <w:rPr>
          <w:rFonts w:ascii="Arial" w:hAnsi="Arial" w:cs="Arial"/>
          <w:sz w:val="24"/>
          <w:szCs w:val="24"/>
        </w:rPr>
        <w:t xml:space="preserve">Глава </w:t>
      </w:r>
      <w:r w:rsidR="00DB6C1D" w:rsidRPr="006612DD">
        <w:rPr>
          <w:rFonts w:ascii="Arial" w:hAnsi="Arial" w:cs="Arial"/>
          <w:sz w:val="24"/>
          <w:szCs w:val="24"/>
        </w:rPr>
        <w:t>с</w:t>
      </w:r>
      <w:r w:rsidRPr="006612DD">
        <w:rPr>
          <w:rFonts w:ascii="Arial" w:hAnsi="Arial" w:cs="Arial"/>
          <w:sz w:val="24"/>
          <w:szCs w:val="24"/>
        </w:rPr>
        <w:t xml:space="preserve">ельского </w:t>
      </w:r>
      <w:proofErr w:type="gramStart"/>
      <w:r w:rsidRPr="006612DD">
        <w:rPr>
          <w:rFonts w:ascii="Arial" w:hAnsi="Arial" w:cs="Arial"/>
          <w:sz w:val="24"/>
          <w:szCs w:val="24"/>
        </w:rPr>
        <w:t>поселения  «</w:t>
      </w:r>
      <w:proofErr w:type="gramEnd"/>
      <w:r w:rsidRPr="006612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12DD">
        <w:rPr>
          <w:rFonts w:ascii="Arial" w:hAnsi="Arial" w:cs="Arial"/>
          <w:sz w:val="24"/>
          <w:szCs w:val="24"/>
        </w:rPr>
        <w:t>Номоконовское</w:t>
      </w:r>
      <w:proofErr w:type="spellEnd"/>
      <w:r w:rsidRPr="006612DD">
        <w:rPr>
          <w:rFonts w:ascii="Arial" w:hAnsi="Arial" w:cs="Arial"/>
          <w:sz w:val="24"/>
          <w:szCs w:val="24"/>
        </w:rPr>
        <w:t>»   __________ С В Алексеева</w:t>
      </w:r>
    </w:p>
    <w:p w:rsidR="008746A8" w:rsidRPr="006612DD" w:rsidRDefault="008746A8" w:rsidP="00D646CA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sectPr w:rsidR="008746A8" w:rsidRPr="006612DD" w:rsidSect="00832F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448CB"/>
    <w:multiLevelType w:val="hybridMultilevel"/>
    <w:tmpl w:val="3A4E45B4"/>
    <w:lvl w:ilvl="0" w:tplc="DEAAA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371C88"/>
    <w:multiLevelType w:val="hybridMultilevel"/>
    <w:tmpl w:val="82C41A6A"/>
    <w:lvl w:ilvl="0" w:tplc="E5F68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C70279"/>
    <w:multiLevelType w:val="hybridMultilevel"/>
    <w:tmpl w:val="DA7A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2DE"/>
    <w:rsid w:val="000D0B90"/>
    <w:rsid w:val="00177AEC"/>
    <w:rsid w:val="0018437B"/>
    <w:rsid w:val="002207D3"/>
    <w:rsid w:val="0027553C"/>
    <w:rsid w:val="003A5D41"/>
    <w:rsid w:val="004841A8"/>
    <w:rsid w:val="005C70AC"/>
    <w:rsid w:val="006612DD"/>
    <w:rsid w:val="00832FBD"/>
    <w:rsid w:val="008746A8"/>
    <w:rsid w:val="008E6C7C"/>
    <w:rsid w:val="00907B11"/>
    <w:rsid w:val="009319A8"/>
    <w:rsid w:val="009B4AD9"/>
    <w:rsid w:val="00AF6E59"/>
    <w:rsid w:val="00B532DE"/>
    <w:rsid w:val="00BD3361"/>
    <w:rsid w:val="00BE6D1E"/>
    <w:rsid w:val="00D45871"/>
    <w:rsid w:val="00D646CA"/>
    <w:rsid w:val="00DB6C1D"/>
    <w:rsid w:val="00E62DEC"/>
    <w:rsid w:val="00EB7E4E"/>
    <w:rsid w:val="00F9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B07EF-9568-4C93-9708-52DB978B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2FBD"/>
    <w:pPr>
      <w:ind w:left="720"/>
      <w:contextualSpacing/>
    </w:pPr>
  </w:style>
  <w:style w:type="paragraph" w:styleId="a5">
    <w:name w:val="No Spacing"/>
    <w:uiPriority w:val="1"/>
    <w:qFormat/>
    <w:rsid w:val="009319A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6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1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20</cp:revision>
  <cp:lastPrinted>2022-08-22T23:21:00Z</cp:lastPrinted>
  <dcterms:created xsi:type="dcterms:W3CDTF">2022-03-22T02:21:00Z</dcterms:created>
  <dcterms:modified xsi:type="dcterms:W3CDTF">2022-08-22T23:22:00Z</dcterms:modified>
</cp:coreProperties>
</file>