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FE7" w:rsidRPr="00B30FE7" w:rsidRDefault="00B30FE7" w:rsidP="00B30F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</w:t>
      </w:r>
      <w:r w:rsidR="00222FD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      </w:t>
      </w:r>
      <w:r>
        <w:rPr>
          <w:b/>
          <w:noProof/>
          <w:lang w:eastAsia="ru-RU"/>
        </w:rPr>
        <w:drawing>
          <wp:inline distT="0" distB="0" distL="0" distR="0" wp14:anchorId="2DA5BD55" wp14:editId="4A5D330E">
            <wp:extent cx="590550" cy="65722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FE7" w:rsidRPr="0026336B" w:rsidRDefault="00B30FE7" w:rsidP="00B30FE7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 w:rsidRPr="0026336B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АДМИНИСТРАЦИЯ СЕЛЬСКОГО ПОСЕЛЕНИЯ «НОМОКОНОВСКОЕ»</w:t>
      </w:r>
    </w:p>
    <w:p w:rsidR="00B30FE7" w:rsidRPr="0026336B" w:rsidRDefault="00B30FE7" w:rsidP="00B30FE7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</w:p>
    <w:p w:rsidR="00B30FE7" w:rsidRPr="0026336B" w:rsidRDefault="00B30FE7" w:rsidP="00B30FE7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26336B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 xml:space="preserve">                                    </w:t>
      </w:r>
      <w:r w:rsidRPr="0026336B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ПОСТАНОВЛЕНИЕ</w:t>
      </w:r>
    </w:p>
    <w:p w:rsidR="00B30FE7" w:rsidRPr="0026336B" w:rsidRDefault="00222FD1" w:rsidP="002913BC">
      <w:pPr>
        <w:spacing w:before="375" w:after="45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19.01</w:t>
      </w:r>
      <w:r w:rsidR="00B30FE7" w:rsidRPr="0026336B">
        <w:rPr>
          <w:rFonts w:ascii="Arial" w:eastAsia="Times New Roman" w:hAnsi="Arial" w:cs="Arial"/>
          <w:sz w:val="24"/>
          <w:szCs w:val="24"/>
          <w:lang w:eastAsia="ru-RU"/>
        </w:rPr>
        <w:t>.202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2913BC" w:rsidRPr="0026336B">
        <w:rPr>
          <w:rFonts w:ascii="Arial" w:eastAsia="Times New Roman" w:hAnsi="Arial" w:cs="Arial"/>
          <w:sz w:val="24"/>
          <w:szCs w:val="24"/>
          <w:lang w:eastAsia="ru-RU"/>
        </w:rPr>
        <w:t xml:space="preserve"> г.                                                                             </w:t>
      </w:r>
      <w:r w:rsidR="00B30FE7" w:rsidRPr="0026336B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26336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>№ 2</w:t>
      </w:r>
    </w:p>
    <w:p w:rsidR="002913BC" w:rsidRPr="0026336B" w:rsidRDefault="00B30FE7" w:rsidP="002913BC">
      <w:pPr>
        <w:spacing w:before="375" w:after="45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6336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</w:t>
      </w:r>
      <w:r w:rsidR="002913BC" w:rsidRPr="002633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6336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</w:t>
      </w:r>
      <w:r w:rsidR="002913BC" w:rsidRPr="0026336B">
        <w:rPr>
          <w:rFonts w:ascii="Arial" w:eastAsia="Times New Roman" w:hAnsi="Arial" w:cs="Arial"/>
          <w:sz w:val="24"/>
          <w:szCs w:val="24"/>
          <w:lang w:eastAsia="ru-RU"/>
        </w:rPr>
        <w:t>с.  Номоконово</w:t>
      </w:r>
    </w:p>
    <w:p w:rsidR="002913BC" w:rsidRPr="0026336B" w:rsidRDefault="00FF330A" w:rsidP="0026336B">
      <w:pPr>
        <w:spacing w:before="375" w:after="450" w:line="240" w:lineRule="auto"/>
        <w:jc w:val="center"/>
        <w:textAlignment w:val="baseline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sz w:val="32"/>
          <w:szCs w:val="32"/>
          <w:lang w:eastAsia="ru-RU"/>
        </w:rPr>
        <w:t xml:space="preserve"> О</w:t>
      </w:r>
      <w:r w:rsidR="00222FD1">
        <w:rPr>
          <w:rFonts w:ascii="Arial" w:eastAsia="Times New Roman" w:hAnsi="Arial" w:cs="Arial"/>
          <w:sz w:val="32"/>
          <w:szCs w:val="32"/>
          <w:lang w:eastAsia="ru-RU"/>
        </w:rPr>
        <w:t>б установлении вида разрешённого использования земельного участка с кадастровым номером 75:24:310101:169</w:t>
      </w:r>
    </w:p>
    <w:p w:rsidR="001202AF" w:rsidRDefault="00222FD1" w:rsidP="00FF330A">
      <w:pPr>
        <w:shd w:val="clear" w:color="auto" w:fill="FFFFFF"/>
        <w:spacing w:after="120" w:line="192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Руководствуясь п.2 ст. 7, ст. 8 земельного кодекса Российской Федерации, п.п. 3 п. 1 ст. 4 Федерального закона от 29</w:t>
      </w:r>
      <w:r w:rsidR="00275C6D">
        <w:rPr>
          <w:rFonts w:ascii="Arial" w:eastAsia="Times New Roman" w:hAnsi="Arial" w:cs="Arial"/>
          <w:sz w:val="24"/>
          <w:szCs w:val="24"/>
          <w:lang w:eastAsia="ru-RU"/>
        </w:rPr>
        <w:t>.12.2004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№ 191-ФЗ «О введении в действие Градостроительного кодекса Российской Федерации», п. 3 ст. 37 Градостроительного кодекса Российской Федерации, ст. 19 Фе</w:t>
      </w:r>
      <w:r w:rsidR="00275C6D">
        <w:rPr>
          <w:rFonts w:ascii="Arial" w:eastAsia="Times New Roman" w:hAnsi="Arial" w:cs="Arial"/>
          <w:sz w:val="24"/>
          <w:szCs w:val="24"/>
          <w:lang w:eastAsia="ru-RU"/>
        </w:rPr>
        <w:t>дерального закона от 06.10.2003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№ 131-ФЗ «Об общих принципах организации местного самоуправления в РФ», в соответствии с Приказом Минэкономразвития </w:t>
      </w:r>
      <w:r w:rsidR="00275C6D">
        <w:rPr>
          <w:rFonts w:ascii="Arial" w:eastAsia="Times New Roman" w:hAnsi="Arial" w:cs="Arial"/>
          <w:sz w:val="24"/>
          <w:szCs w:val="24"/>
          <w:lang w:eastAsia="ru-RU"/>
        </w:rPr>
        <w:t>России от 01.09.2014 № 540 «</w:t>
      </w:r>
      <w:r w:rsidR="00FF330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75C6D">
        <w:rPr>
          <w:rFonts w:ascii="Arial" w:eastAsia="Times New Roman" w:hAnsi="Arial" w:cs="Arial"/>
          <w:sz w:val="24"/>
          <w:szCs w:val="24"/>
          <w:lang w:eastAsia="ru-RU"/>
        </w:rPr>
        <w:t xml:space="preserve">б утверждении классификатора видов разрешенного использования земельных участков», в соответствии с Правилами землепользования и застройки сельского поселения «Номоконовское», утвержденными решением Совета сельского поселения «Номоконовское» </w:t>
      </w:r>
      <w:r w:rsidR="001202AF">
        <w:rPr>
          <w:rFonts w:ascii="Arial" w:eastAsia="Times New Roman" w:hAnsi="Arial" w:cs="Arial"/>
          <w:sz w:val="24"/>
          <w:szCs w:val="24"/>
          <w:lang w:eastAsia="ru-RU"/>
        </w:rPr>
        <w:t>от 19.01.2012г № 9, администрация сельского поселения «Номоконовское» постановляет:</w:t>
      </w:r>
    </w:p>
    <w:p w:rsidR="001202AF" w:rsidRPr="001202AF" w:rsidRDefault="001202AF" w:rsidP="001202AF">
      <w:pPr>
        <w:pStyle w:val="a5"/>
        <w:numPr>
          <w:ilvl w:val="0"/>
          <w:numId w:val="2"/>
        </w:numPr>
        <w:shd w:val="clear" w:color="auto" w:fill="FFFFFF"/>
        <w:spacing w:after="120" w:line="192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Установить вид  разрешённого использования участка с кадастровым номером 75:24:310101:169, площадью 2110 кв.м, распложенного по адресу: Забайкальский край, Шилкинский район, с.Берея, ул. Трудовая, 13, вид разрешенного использования</w:t>
      </w:r>
      <w:r w:rsidR="00FF33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- «для ведения личного подсобного хозяйства».</w:t>
      </w:r>
    </w:p>
    <w:p w:rsidR="001202AF" w:rsidRPr="001202AF" w:rsidRDefault="001202AF" w:rsidP="001202AF">
      <w:pPr>
        <w:pStyle w:val="a5"/>
        <w:numPr>
          <w:ilvl w:val="0"/>
          <w:numId w:val="2"/>
        </w:numPr>
        <w:shd w:val="clear" w:color="auto" w:fill="FFFFFF"/>
        <w:spacing w:after="120" w:line="192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Земельный участок расположен в территориальной зоне</w:t>
      </w:r>
      <w:r w:rsidR="00FF33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- зона</w:t>
      </w:r>
      <w:r w:rsidR="00FF330A">
        <w:rPr>
          <w:rFonts w:ascii="Arial" w:eastAsia="Times New Roman" w:hAnsi="Arial" w:cs="Arial"/>
          <w:sz w:val="24"/>
          <w:szCs w:val="24"/>
          <w:lang w:eastAsia="ru-RU"/>
        </w:rPr>
        <w:t xml:space="preserve"> индивидуальной жилой застройки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F330A">
        <w:rPr>
          <w:rFonts w:ascii="Arial" w:eastAsia="Times New Roman" w:hAnsi="Arial" w:cs="Arial"/>
          <w:sz w:val="24"/>
          <w:szCs w:val="24"/>
          <w:lang w:eastAsia="ru-RU"/>
        </w:rPr>
        <w:t>(</w:t>
      </w:r>
      <w:r>
        <w:rPr>
          <w:rFonts w:ascii="Arial" w:eastAsia="Times New Roman" w:hAnsi="Arial" w:cs="Arial"/>
          <w:sz w:val="24"/>
          <w:szCs w:val="24"/>
          <w:lang w:eastAsia="ru-RU"/>
        </w:rPr>
        <w:t>Ж4</w:t>
      </w:r>
      <w:r w:rsidR="00FF330A">
        <w:rPr>
          <w:rFonts w:ascii="Arial" w:eastAsia="Times New Roman" w:hAnsi="Arial" w:cs="Arial"/>
          <w:sz w:val="24"/>
          <w:szCs w:val="24"/>
          <w:lang w:eastAsia="ru-RU"/>
        </w:rPr>
        <w:t>)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F330A" w:rsidRPr="00FF330A" w:rsidRDefault="001202AF" w:rsidP="001202AF">
      <w:pPr>
        <w:pStyle w:val="a5"/>
        <w:numPr>
          <w:ilvl w:val="0"/>
          <w:numId w:val="2"/>
        </w:numPr>
        <w:shd w:val="clear" w:color="auto" w:fill="FFFFFF"/>
        <w:spacing w:after="120" w:line="192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Администрации сельского поселения «</w:t>
      </w:r>
      <w:r w:rsidR="00FF330A">
        <w:rPr>
          <w:rFonts w:ascii="Arial" w:eastAsia="Times New Roman" w:hAnsi="Arial" w:cs="Arial"/>
          <w:sz w:val="24"/>
          <w:szCs w:val="24"/>
          <w:lang w:eastAsia="ru-RU"/>
        </w:rPr>
        <w:t>Н</w:t>
      </w:r>
      <w:r>
        <w:rPr>
          <w:rFonts w:ascii="Arial" w:eastAsia="Times New Roman" w:hAnsi="Arial" w:cs="Arial"/>
          <w:sz w:val="24"/>
          <w:szCs w:val="24"/>
          <w:lang w:eastAsia="ru-RU"/>
        </w:rPr>
        <w:t>омоконовское» в установленном порядке направить сведения об изменении вида разрешен</w:t>
      </w:r>
      <w:r w:rsidR="00FF330A">
        <w:rPr>
          <w:rFonts w:ascii="Arial" w:eastAsia="Times New Roman" w:hAnsi="Arial" w:cs="Arial"/>
          <w:sz w:val="24"/>
          <w:szCs w:val="24"/>
          <w:lang w:eastAsia="ru-RU"/>
        </w:rPr>
        <w:t>ного использования земельного участка в орган регистрации прав.</w:t>
      </w:r>
    </w:p>
    <w:p w:rsidR="002913BC" w:rsidRPr="001202AF" w:rsidRDefault="00FF330A" w:rsidP="00FF330A">
      <w:pPr>
        <w:pStyle w:val="a5"/>
        <w:shd w:val="clear" w:color="auto" w:fill="FFFFFF"/>
        <w:spacing w:after="120" w:line="192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75C6D" w:rsidRPr="001202A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95CB7" w:rsidRPr="0026336B" w:rsidRDefault="00495CB7" w:rsidP="00495CB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B30FE7" w:rsidRPr="0026336B" w:rsidRDefault="002913BC" w:rsidP="00495CB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</w:pPr>
      <w:r w:rsidRPr="0026336B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Глава </w:t>
      </w:r>
      <w:r w:rsidR="00B30FE7" w:rsidRPr="0026336B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  </w:t>
      </w:r>
      <w:r w:rsidRPr="0026336B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 сельского поселения</w:t>
      </w:r>
    </w:p>
    <w:p w:rsidR="00D10C47" w:rsidRPr="0026336B" w:rsidRDefault="00B30FE7" w:rsidP="00DE642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6336B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 «Номоконовское»                                                                                   </w:t>
      </w:r>
      <w:r w:rsidR="00D7089D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  </w:t>
      </w:r>
      <w:bookmarkStart w:id="0" w:name="_GoBack"/>
      <w:bookmarkEnd w:id="0"/>
      <w:r w:rsidRPr="0026336B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С.В.</w:t>
      </w:r>
      <w:r w:rsidR="00D7089D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26336B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Алексеева</w:t>
      </w:r>
    </w:p>
    <w:sectPr w:rsidR="00D10C47" w:rsidRPr="00263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74FE0"/>
    <w:multiLevelType w:val="hybridMultilevel"/>
    <w:tmpl w:val="A5202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E37B1F"/>
    <w:multiLevelType w:val="multilevel"/>
    <w:tmpl w:val="306AC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482"/>
    <w:rsid w:val="001202AF"/>
    <w:rsid w:val="001F5229"/>
    <w:rsid w:val="00222FD1"/>
    <w:rsid w:val="0026336B"/>
    <w:rsid w:val="00275C6D"/>
    <w:rsid w:val="002913BC"/>
    <w:rsid w:val="00495CB7"/>
    <w:rsid w:val="00B30FE7"/>
    <w:rsid w:val="00D10C47"/>
    <w:rsid w:val="00D24482"/>
    <w:rsid w:val="00D7089D"/>
    <w:rsid w:val="00DE6427"/>
    <w:rsid w:val="00FF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9B2624-DEF5-4F34-9539-074B04937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5CB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20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7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11</cp:revision>
  <cp:lastPrinted>2022-01-19T02:41:00Z</cp:lastPrinted>
  <dcterms:created xsi:type="dcterms:W3CDTF">2021-02-25T23:27:00Z</dcterms:created>
  <dcterms:modified xsi:type="dcterms:W3CDTF">2022-04-28T01:40:00Z</dcterms:modified>
</cp:coreProperties>
</file>