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8017" w14:textId="77777777" w:rsidR="00A96873" w:rsidRDefault="00A96873">
      <w:pPr>
        <w:jc w:val="center"/>
        <w:rPr>
          <w:b/>
          <w:sz w:val="28"/>
          <w:szCs w:val="28"/>
        </w:rPr>
      </w:pPr>
    </w:p>
    <w:p w14:paraId="61837D63" w14:textId="77777777" w:rsidR="00A96873" w:rsidRDefault="00A96873">
      <w:pPr>
        <w:jc w:val="center"/>
        <w:rPr>
          <w:b/>
          <w:sz w:val="28"/>
          <w:szCs w:val="28"/>
        </w:rPr>
      </w:pPr>
    </w:p>
    <w:p w14:paraId="6D755CD2" w14:textId="77777777" w:rsidR="00A96873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АДМИНИСТРАЦИЯ СЕЛЬСКОГО ПОСЕЛЕНИЯ «НОМОКОНОВСКОЕ»</w:t>
      </w:r>
    </w:p>
    <w:p w14:paraId="69547400" w14:textId="77777777" w:rsidR="00A96873" w:rsidRDefault="00A96873">
      <w:pPr>
        <w:jc w:val="center"/>
        <w:rPr>
          <w:b/>
          <w:sz w:val="28"/>
          <w:szCs w:val="28"/>
        </w:rPr>
      </w:pPr>
    </w:p>
    <w:p w14:paraId="59A9F940" w14:textId="77777777" w:rsidR="00A96873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РАСПОРЯЖЕНИЕ</w:t>
      </w:r>
    </w:p>
    <w:p w14:paraId="347CD45B" w14:textId="77777777" w:rsidR="00A96873" w:rsidRDefault="00A96873">
      <w:pPr>
        <w:jc w:val="center"/>
        <w:rPr>
          <w:b/>
          <w:sz w:val="28"/>
          <w:szCs w:val="28"/>
        </w:rPr>
      </w:pPr>
    </w:p>
    <w:p w14:paraId="371BB491" w14:textId="77777777" w:rsidR="00A96873" w:rsidRDefault="00A96873">
      <w:pPr>
        <w:jc w:val="center"/>
        <w:rPr>
          <w:b/>
          <w:sz w:val="28"/>
          <w:szCs w:val="28"/>
        </w:rPr>
      </w:pPr>
    </w:p>
    <w:p w14:paraId="22281DD2" w14:textId="081CAB2B" w:rsidR="00A96873" w:rsidRDefault="00000000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2A69E8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2A69E8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</w:t>
      </w:r>
      <w:r w:rsidR="002A69E8">
        <w:rPr>
          <w:sz w:val="28"/>
          <w:szCs w:val="28"/>
        </w:rPr>
        <w:t>6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№ </w:t>
      </w:r>
      <w:r w:rsidR="002A69E8">
        <w:rPr>
          <w:sz w:val="28"/>
          <w:szCs w:val="28"/>
        </w:rPr>
        <w:t>2</w:t>
      </w:r>
      <w:r>
        <w:rPr>
          <w:sz w:val="28"/>
          <w:szCs w:val="28"/>
        </w:rPr>
        <w:t>6</w:t>
      </w:r>
    </w:p>
    <w:p w14:paraId="78BFB0B5" w14:textId="77777777" w:rsidR="00A96873" w:rsidRDefault="00A96873">
      <w:pPr>
        <w:jc w:val="center"/>
        <w:rPr>
          <w:sz w:val="28"/>
          <w:szCs w:val="28"/>
        </w:rPr>
      </w:pPr>
    </w:p>
    <w:p w14:paraId="69DE85D8" w14:textId="77777777" w:rsidR="00A96873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Номоконово</w:t>
      </w:r>
      <w:proofErr w:type="spellEnd"/>
    </w:p>
    <w:p w14:paraId="4305F5EC" w14:textId="77777777" w:rsidR="00A96873" w:rsidRDefault="00A96873">
      <w:pPr>
        <w:jc w:val="center"/>
        <w:rPr>
          <w:sz w:val="28"/>
          <w:szCs w:val="28"/>
        </w:rPr>
      </w:pPr>
    </w:p>
    <w:p w14:paraId="44701E29" w14:textId="4B309339" w:rsidR="00A96873" w:rsidRDefault="000000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назначении публичных слушаний по вопросу бюджета сельского поселения «</w:t>
      </w:r>
      <w:proofErr w:type="spellStart"/>
      <w:r>
        <w:rPr>
          <w:b/>
          <w:bCs/>
          <w:sz w:val="28"/>
          <w:szCs w:val="28"/>
        </w:rPr>
        <w:t>Номоконовское</w:t>
      </w:r>
      <w:proofErr w:type="spellEnd"/>
      <w:r>
        <w:rPr>
          <w:b/>
          <w:bCs/>
          <w:sz w:val="28"/>
          <w:szCs w:val="28"/>
        </w:rPr>
        <w:t>» на 202</w:t>
      </w:r>
      <w:r w:rsidR="002A69E8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>-202</w:t>
      </w:r>
      <w:r w:rsidR="002A69E8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годы.</w:t>
      </w:r>
    </w:p>
    <w:p w14:paraId="7ADDAAC2" w14:textId="77777777" w:rsidR="00A96873" w:rsidRDefault="00A96873">
      <w:pPr>
        <w:jc w:val="center"/>
        <w:rPr>
          <w:b/>
          <w:sz w:val="32"/>
          <w:szCs w:val="32"/>
        </w:rPr>
      </w:pPr>
    </w:p>
    <w:p w14:paraId="4336180B" w14:textId="1E28566D" w:rsidR="00A96873" w:rsidRDefault="00000000">
      <w:pPr>
        <w:spacing w:after="160" w:line="259" w:lineRule="auto"/>
        <w:rPr>
          <w:rFonts w:ascii="TimesNewRomanPSMT" w:eastAsia="Calibri" w:hAnsi="TimesNewRomanPSMT"/>
          <w:color w:val="000000"/>
          <w:sz w:val="28"/>
          <w:szCs w:val="28"/>
          <w:lang w:eastAsia="en-US"/>
        </w:rPr>
      </w:pP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 Для формирования бюджета сельского поселения «</w:t>
      </w:r>
      <w:proofErr w:type="spellStart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Номоконовское</w:t>
      </w:r>
      <w:proofErr w:type="spellEnd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» на 202</w:t>
      </w:r>
      <w:r w:rsidR="002A69E8"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7</w:t>
      </w: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-202</w:t>
      </w:r>
      <w:r w:rsidR="002A69E8"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9</w:t>
      </w: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 годы и сдачи проекта бюджета сельского поселения «</w:t>
      </w:r>
      <w:proofErr w:type="spellStart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Номоконовское</w:t>
      </w:r>
      <w:proofErr w:type="spellEnd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» на 202</w:t>
      </w:r>
      <w:r w:rsidR="002A69E8"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7</w:t>
      </w: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-202</w:t>
      </w:r>
      <w:r w:rsidR="002A69E8"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9</w:t>
      </w: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 годы в КСП распоряжаюсь:</w:t>
      </w:r>
    </w:p>
    <w:p w14:paraId="3FDB4DA5" w14:textId="653C6DBB" w:rsidR="00A96873" w:rsidRDefault="00000000">
      <w:pPr>
        <w:spacing w:after="160" w:line="259" w:lineRule="auto"/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</w:pP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-назначить публичные слушания </w:t>
      </w:r>
      <w:proofErr w:type="gramStart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по  вопросу</w:t>
      </w:r>
      <w:proofErr w:type="gramEnd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 бюджета сельского поселения «</w:t>
      </w:r>
      <w:proofErr w:type="spellStart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Номоконовское</w:t>
      </w:r>
      <w:proofErr w:type="spellEnd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» на 202</w:t>
      </w:r>
      <w:r w:rsidR="002A69E8"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7</w:t>
      </w: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-202</w:t>
      </w:r>
      <w:r w:rsidR="002A69E8"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9</w:t>
      </w: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 годы </w:t>
      </w:r>
      <w:proofErr w:type="gramStart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на  </w:t>
      </w:r>
      <w:r w:rsidR="002A69E8"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06</w:t>
      </w:r>
      <w:proofErr w:type="gramEnd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 ноя</w:t>
      </w:r>
      <w:r w:rsidR="002A69E8"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бря </w:t>
      </w: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202</w:t>
      </w:r>
      <w:r w:rsidR="002A69E8"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6</w:t>
      </w:r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 xml:space="preserve"> года по адресу: </w:t>
      </w:r>
      <w:proofErr w:type="spellStart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с.Номоконово</w:t>
      </w:r>
      <w:proofErr w:type="spellEnd"/>
      <w:r>
        <w:rPr>
          <w:rFonts w:ascii="TimesNewRomanPS-BoldMT" w:eastAsia="Calibri" w:hAnsi="TimesNewRomanPS-BoldMT"/>
          <w:bCs/>
          <w:color w:val="000000"/>
          <w:sz w:val="28"/>
          <w:szCs w:val="28"/>
          <w:lang w:eastAsia="en-US"/>
        </w:rPr>
        <w:t>, ул.Школьная,5, в здании администрации в 14-00 часов.</w:t>
      </w:r>
    </w:p>
    <w:p w14:paraId="5D64ED1E" w14:textId="77777777" w:rsidR="00A96873" w:rsidRDefault="00A96873">
      <w:pPr>
        <w:spacing w:after="160" w:line="259" w:lineRule="auto"/>
        <w:rPr>
          <w:rFonts w:ascii="TimesNewRomanPS-BoldMT" w:eastAsia="Calibri" w:hAnsi="TimesNewRomanPS-BoldMT"/>
          <w:b/>
          <w:bCs/>
          <w:color w:val="000000"/>
          <w:sz w:val="32"/>
          <w:szCs w:val="32"/>
          <w:lang w:eastAsia="en-US"/>
        </w:rPr>
      </w:pPr>
    </w:p>
    <w:p w14:paraId="16258E01" w14:textId="77777777" w:rsidR="00A96873" w:rsidRDefault="00000000">
      <w:pPr>
        <w:pStyle w:val="OTRNormal0"/>
        <w:spacing w:before="0" w:after="0"/>
        <w:ind w:firstLine="0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14:paraId="22759D01" w14:textId="77777777" w:rsidR="00A96873" w:rsidRDefault="00000000">
      <w:pPr>
        <w:pStyle w:val="OTRNormal0"/>
        <w:spacing w:before="0" w:after="0"/>
        <w:ind w:firstLine="0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Номоконовское</w:t>
      </w:r>
      <w:proofErr w:type="spellEnd"/>
      <w:r>
        <w:rPr>
          <w:sz w:val="28"/>
          <w:szCs w:val="28"/>
        </w:rPr>
        <w:t>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С.В. Алексеева</w:t>
      </w:r>
    </w:p>
    <w:p w14:paraId="6CEDD8AB" w14:textId="77777777" w:rsidR="00A96873" w:rsidRDefault="00A96873">
      <w:pPr>
        <w:spacing w:after="160" w:line="259" w:lineRule="auto"/>
        <w:rPr>
          <w:rFonts w:ascii="TimesNewRomanPS-BoldMT" w:eastAsia="Calibri" w:hAnsi="TimesNewRomanPS-BoldMT"/>
          <w:b/>
          <w:bCs/>
          <w:color w:val="000000"/>
          <w:sz w:val="32"/>
          <w:szCs w:val="32"/>
          <w:lang w:eastAsia="en-US"/>
        </w:rPr>
      </w:pPr>
    </w:p>
    <w:p w14:paraId="551EF858" w14:textId="77777777" w:rsidR="00A96873" w:rsidRDefault="00A96873">
      <w:pPr>
        <w:spacing w:after="160" w:line="259" w:lineRule="auto"/>
        <w:rPr>
          <w:rFonts w:ascii="TimesNewRomanPS-BoldMT" w:eastAsia="Calibri" w:hAnsi="TimesNewRomanPS-BoldMT"/>
          <w:b/>
          <w:bCs/>
          <w:color w:val="000000"/>
          <w:sz w:val="32"/>
          <w:szCs w:val="32"/>
          <w:lang w:eastAsia="en-US"/>
        </w:rPr>
      </w:pPr>
    </w:p>
    <w:p w14:paraId="3BADC9F3" w14:textId="77777777" w:rsidR="00A96873" w:rsidRDefault="00A96873">
      <w:pPr>
        <w:spacing w:after="160" w:line="259" w:lineRule="auto"/>
        <w:jc w:val="center"/>
        <w:rPr>
          <w:rFonts w:ascii="TimesNewRomanPS-BoldMT" w:eastAsia="Calibri" w:hAnsi="TimesNewRomanPS-BoldMT"/>
          <w:b/>
          <w:bCs/>
          <w:color w:val="000000"/>
          <w:sz w:val="28"/>
          <w:szCs w:val="28"/>
          <w:lang w:eastAsia="en-US"/>
        </w:rPr>
      </w:pPr>
    </w:p>
    <w:p w14:paraId="03B9D98A" w14:textId="77777777" w:rsidR="00A96873" w:rsidRDefault="00000000">
      <w:pPr>
        <w:pStyle w:val="OTRNormal0"/>
        <w:spacing w:before="0" w:after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A9687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985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536B2" w14:textId="77777777" w:rsidR="00842B75" w:rsidRDefault="00842B75">
      <w:r>
        <w:separator/>
      </w:r>
    </w:p>
  </w:endnote>
  <w:endnote w:type="continuationSeparator" w:id="0">
    <w:p w14:paraId="39105899" w14:textId="77777777" w:rsidR="00842B75" w:rsidRDefault="00842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SimSun"/>
    <w:charset w:val="86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;times new roman">
    <w:altName w:val="Arial"/>
    <w:charset w:val="00"/>
    <w:family w:val="auto"/>
    <w:pitch w:val="default"/>
  </w:font>
  <w:font w:name="TimesNewRomanPS-BoldMT">
    <w:altName w:val="Times New Roman"/>
    <w:charset w:val="00"/>
    <w:family w:val="roman"/>
    <w:pitch w:val="default"/>
  </w:font>
  <w:font w:name="TimesNewRomanPSM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0358E" w14:textId="77777777" w:rsidR="00A96873" w:rsidRDefault="00A96873">
    <w:pPr>
      <w:pStyle w:val="1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9C4A8" w14:textId="77777777" w:rsidR="00A96873" w:rsidRDefault="00A96873">
    <w:pPr>
      <w:pStyle w:val="1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C7196" w14:textId="77777777" w:rsidR="00842B75" w:rsidRDefault="00842B75">
      <w:r>
        <w:separator/>
      </w:r>
    </w:p>
  </w:footnote>
  <w:footnote w:type="continuationSeparator" w:id="0">
    <w:p w14:paraId="738DCCC5" w14:textId="77777777" w:rsidR="00842B75" w:rsidRDefault="00842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25D01" w14:textId="77777777" w:rsidR="00A96873" w:rsidRDefault="00000000">
    <w:pPr>
      <w:pStyle w:val="10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  <w:p w14:paraId="6892A94A" w14:textId="77777777" w:rsidR="00A96873" w:rsidRDefault="00A96873">
    <w:pPr>
      <w:pStyle w:val="10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5A715" w14:textId="77777777" w:rsidR="00A96873" w:rsidRDefault="00A96873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D6"/>
    <w:rsid w:val="00074DD6"/>
    <w:rsid w:val="000D6CF0"/>
    <w:rsid w:val="000F639D"/>
    <w:rsid w:val="00196A7D"/>
    <w:rsid w:val="001C3C33"/>
    <w:rsid w:val="001D4F03"/>
    <w:rsid w:val="001E7144"/>
    <w:rsid w:val="001E736F"/>
    <w:rsid w:val="001F5320"/>
    <w:rsid w:val="00281A3B"/>
    <w:rsid w:val="00292A39"/>
    <w:rsid w:val="00293C7E"/>
    <w:rsid w:val="002A1588"/>
    <w:rsid w:val="002A69E8"/>
    <w:rsid w:val="002B77DB"/>
    <w:rsid w:val="00304639"/>
    <w:rsid w:val="00313D99"/>
    <w:rsid w:val="00322BB9"/>
    <w:rsid w:val="003A030A"/>
    <w:rsid w:val="00432F96"/>
    <w:rsid w:val="004740F1"/>
    <w:rsid w:val="005159FE"/>
    <w:rsid w:val="0052528F"/>
    <w:rsid w:val="005D030F"/>
    <w:rsid w:val="005D3A14"/>
    <w:rsid w:val="005E3A37"/>
    <w:rsid w:val="00607B01"/>
    <w:rsid w:val="00612306"/>
    <w:rsid w:val="00644306"/>
    <w:rsid w:val="006A54E4"/>
    <w:rsid w:val="006C2FCA"/>
    <w:rsid w:val="006C6E61"/>
    <w:rsid w:val="00700BD6"/>
    <w:rsid w:val="00785A0D"/>
    <w:rsid w:val="007C0F23"/>
    <w:rsid w:val="0082138C"/>
    <w:rsid w:val="00842B75"/>
    <w:rsid w:val="008A06BA"/>
    <w:rsid w:val="00923AA2"/>
    <w:rsid w:val="00937608"/>
    <w:rsid w:val="00993AAC"/>
    <w:rsid w:val="009E1A27"/>
    <w:rsid w:val="00A45072"/>
    <w:rsid w:val="00A5781F"/>
    <w:rsid w:val="00A96873"/>
    <w:rsid w:val="00A97F7B"/>
    <w:rsid w:val="00AE1C56"/>
    <w:rsid w:val="00AF44C5"/>
    <w:rsid w:val="00AF502C"/>
    <w:rsid w:val="00B07D3D"/>
    <w:rsid w:val="00B23EDC"/>
    <w:rsid w:val="00B45E7B"/>
    <w:rsid w:val="00BD3B59"/>
    <w:rsid w:val="00BF2860"/>
    <w:rsid w:val="00C13A7E"/>
    <w:rsid w:val="00C152D4"/>
    <w:rsid w:val="00C33F85"/>
    <w:rsid w:val="00C65EE3"/>
    <w:rsid w:val="00C93E29"/>
    <w:rsid w:val="00CC0EAB"/>
    <w:rsid w:val="00CE09D4"/>
    <w:rsid w:val="00D01B8F"/>
    <w:rsid w:val="00D0734C"/>
    <w:rsid w:val="00D14F50"/>
    <w:rsid w:val="00D247BF"/>
    <w:rsid w:val="00D3593D"/>
    <w:rsid w:val="00D56571"/>
    <w:rsid w:val="00DB4C7D"/>
    <w:rsid w:val="00DD05D8"/>
    <w:rsid w:val="00DF67AE"/>
    <w:rsid w:val="00E16086"/>
    <w:rsid w:val="00E1745D"/>
    <w:rsid w:val="00E5056F"/>
    <w:rsid w:val="00E63C29"/>
    <w:rsid w:val="00EE65D3"/>
    <w:rsid w:val="00EF2D01"/>
    <w:rsid w:val="00F47CA0"/>
    <w:rsid w:val="00F766CD"/>
    <w:rsid w:val="00F94CE2"/>
    <w:rsid w:val="00FE20F5"/>
    <w:rsid w:val="00FF2498"/>
    <w:rsid w:val="2AE3414C"/>
    <w:rsid w:val="4640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A288A"/>
  <w15:docId w15:val="{FFB92015-9216-44E7-A71F-FE60BC2BD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4">
    <w:name w:val="Body Text"/>
    <w:basedOn w:val="a"/>
    <w:qFormat/>
    <w:pPr>
      <w:spacing w:after="120"/>
    </w:pPr>
  </w:style>
  <w:style w:type="character" w:styleId="a5">
    <w:name w:val="endnote reference"/>
    <w:uiPriority w:val="99"/>
    <w:semiHidden/>
    <w:unhideWhenUsed/>
    <w:qFormat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Pr>
      <w:sz w:val="20"/>
    </w:rPr>
  </w:style>
  <w:style w:type="character" w:styleId="a8">
    <w:name w:val="footnote reference"/>
    <w:uiPriority w:val="99"/>
    <w:unhideWhenUsed/>
    <w:qFormat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qFormat/>
    <w:pPr>
      <w:spacing w:after="40"/>
    </w:pPr>
    <w:rPr>
      <w:sz w:val="18"/>
    </w:rPr>
  </w:style>
  <w:style w:type="character" w:styleId="ab">
    <w:name w:val="Hyperlink"/>
    <w:uiPriority w:val="99"/>
    <w:unhideWhenUsed/>
    <w:rPr>
      <w:color w:val="0000FF" w:themeColor="hyperlink"/>
      <w:u w:val="single"/>
    </w:rPr>
  </w:style>
  <w:style w:type="paragraph" w:styleId="ac">
    <w:name w:val="List"/>
    <w:basedOn w:val="a4"/>
    <w:qFormat/>
  </w:style>
  <w:style w:type="paragraph" w:styleId="ad">
    <w:name w:val="Subtitle"/>
    <w:basedOn w:val="a"/>
    <w:next w:val="a"/>
    <w:link w:val="ae"/>
    <w:uiPriority w:val="11"/>
    <w:qFormat/>
    <w:pPr>
      <w:spacing w:before="200" w:after="200"/>
    </w:pPr>
  </w:style>
  <w:style w:type="table" w:styleId="af">
    <w:name w:val="Table Grid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able of figures"/>
    <w:basedOn w:val="a"/>
    <w:next w:val="a"/>
    <w:uiPriority w:val="99"/>
    <w:unhideWhenUsed/>
    <w:qFormat/>
  </w:style>
  <w:style w:type="paragraph" w:styleId="af1">
    <w:name w:val="Title"/>
    <w:basedOn w:val="a"/>
    <w:next w:val="a"/>
    <w:link w:val="af2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1">
    <w:name w:val="toc 1"/>
    <w:basedOn w:val="a"/>
    <w:next w:val="a"/>
    <w:uiPriority w:val="39"/>
    <w:unhideWhenUsed/>
    <w:qFormat/>
    <w:pPr>
      <w:spacing w:after="57"/>
    </w:pPr>
  </w:style>
  <w:style w:type="paragraph" w:styleId="2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customStyle="1" w:styleId="11">
    <w:name w:val="Заголовок 11"/>
    <w:basedOn w:val="a"/>
    <w:next w:val="a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qFormat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qFormat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qFormat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link w:val="51"/>
    <w:uiPriority w:val="9"/>
    <w:qFormat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qFormat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qFormat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No Spacing"/>
    <w:uiPriority w:val="1"/>
    <w:qFormat/>
    <w:rPr>
      <w:sz w:val="24"/>
      <w:szCs w:val="24"/>
      <w:lang w:val="en-US" w:eastAsia="zh-CN" w:bidi="hi-IN"/>
    </w:rPr>
  </w:style>
  <w:style w:type="character" w:customStyle="1" w:styleId="af2">
    <w:name w:val="Заголовок Знак"/>
    <w:link w:val="af1"/>
    <w:uiPriority w:val="10"/>
    <w:qFormat/>
    <w:rPr>
      <w:sz w:val="48"/>
      <w:szCs w:val="48"/>
    </w:rPr>
  </w:style>
  <w:style w:type="character" w:customStyle="1" w:styleId="ae">
    <w:name w:val="Подзаголовок Знак"/>
    <w:link w:val="ad"/>
    <w:uiPriority w:val="11"/>
    <w:qFormat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qFormat/>
    <w:rPr>
      <w:i/>
    </w:rPr>
  </w:style>
  <w:style w:type="paragraph" w:styleId="af5">
    <w:name w:val="Intense Quote"/>
    <w:basedOn w:val="a"/>
    <w:next w:val="a"/>
    <w:link w:val="af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6">
    <w:name w:val="Выделенная цитата Знак"/>
    <w:link w:val="af5"/>
    <w:uiPriority w:val="30"/>
    <w:qFormat/>
    <w:rPr>
      <w:i/>
    </w:rPr>
  </w:style>
  <w:style w:type="character" w:customStyle="1" w:styleId="HeaderChar">
    <w:name w:val="Header Char"/>
    <w:link w:val="10"/>
    <w:uiPriority w:val="99"/>
    <w:qFormat/>
  </w:style>
  <w:style w:type="paragraph" w:customStyle="1" w:styleId="10">
    <w:name w:val="Верхний колонтитул1"/>
    <w:basedOn w:val="a"/>
    <w:link w:val="HeaderChar"/>
    <w:qFormat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link w:val="12"/>
    <w:uiPriority w:val="99"/>
    <w:qFormat/>
  </w:style>
  <w:style w:type="paragraph" w:customStyle="1" w:styleId="12">
    <w:name w:val="Нижний колонтитул1"/>
    <w:basedOn w:val="a"/>
    <w:link w:val="CaptionChar"/>
    <w:qFormat/>
    <w:pPr>
      <w:tabs>
        <w:tab w:val="center" w:pos="4677"/>
        <w:tab w:val="right" w:pos="9355"/>
      </w:tabs>
    </w:pPr>
  </w:style>
  <w:style w:type="table" w:customStyle="1" w:styleId="TableGridLight">
    <w:name w:val="Table Grid Light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0">
    <w:name w:val="Таблица простая 4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0">
    <w:name w:val="Таблица простая 51"/>
    <w:uiPriority w:val="99"/>
    <w:qFormat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2-Accent2">
    <w:name w:val="Grid Table 2 - Accent 2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2-Accent3">
    <w:name w:val="Grid Table 2 - Accent 3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2-Accent4">
    <w:name w:val="Grid Table 2 - Accent 4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2-Accent5">
    <w:name w:val="Grid Table 2 - Accent 5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2-Accent6">
    <w:name w:val="Grid Table 2 - Accent 6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31">
    <w:name w:val="Таблица-сетка 31"/>
    <w:uiPriority w:val="99"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auto"/>
      </w:tcPr>
    </w:tblStylePr>
  </w:style>
  <w:style w:type="table" w:customStyle="1" w:styleId="GridTable3-Accent2">
    <w:name w:val="Grid Table 3 - Accent 2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3-Accent3">
    <w:name w:val="Grid Table 3 - Accent 3"/>
    <w:uiPriority w:val="99"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3-Accent4">
    <w:name w:val="Grid Table 3 - Accent 4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3-Accent5">
    <w:name w:val="Grid Table 3 - Accent 5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3-Accent6">
    <w:name w:val="Grid Table 3 - Accent 6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41">
    <w:name w:val="Таблица-сетка 4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auto"/>
      </w:tcPr>
    </w:tblStylePr>
  </w:style>
  <w:style w:type="table" w:customStyle="1" w:styleId="GridTable4-Accent2">
    <w:name w:val="Grid Table 4 - Accent 2"/>
    <w:uiPriority w:val="59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GridTable4-Accent3">
    <w:name w:val="Grid Table 4 - Accent 3"/>
    <w:uiPriority w:val="59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GridTable4-Accent4">
    <w:name w:val="Grid Table 4 - Accent 4"/>
    <w:uiPriority w:val="59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GridTable4-Accent5">
    <w:name w:val="Grid Table 4 - Accent 5"/>
    <w:uiPriority w:val="59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GridTable4-Accent6">
    <w:name w:val="Grid Table 4 - Accent 6"/>
    <w:uiPriority w:val="59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-51">
    <w:name w:val="Таблица-сетка 5 темная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band1Vert">
      <w:tblPr/>
      <w:tcPr>
        <w:shd w:val="clear" w:color="AEC4E0" w:themeColor="accent1" w:themeTint="75" w:fill="auto"/>
      </w:tcPr>
    </w:tblStylePr>
    <w:tblStylePr w:type="band1Horz">
      <w:tblPr/>
      <w:tcPr>
        <w:shd w:val="clear" w:color="AEC4E0" w:themeColor="accent1" w:themeTint="75" w:fill="auto"/>
      </w:tcPr>
    </w:tblStylePr>
  </w:style>
  <w:style w:type="table" w:customStyle="1" w:styleId="GridTable5Dark-Accent2">
    <w:name w:val="Grid Table 5 Dark - Accent 2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band1Vert">
      <w:tblPr/>
      <w:tcPr>
        <w:shd w:val="clear" w:color="E2AEAD" w:themeColor="accent2" w:themeTint="75" w:fill="auto"/>
      </w:tcPr>
    </w:tblStylePr>
    <w:tblStylePr w:type="band1Horz">
      <w:tblPr/>
      <w:tcPr>
        <w:shd w:val="clear" w:color="E2AEAD" w:themeColor="accent2" w:themeTint="75" w:fill="auto"/>
      </w:tcPr>
    </w:tblStylePr>
  </w:style>
  <w:style w:type="table" w:customStyle="1" w:styleId="GridTable5Dark-Accent3">
    <w:name w:val="Grid Table 5 Dark - Accent 3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band1Vert">
      <w:tblPr/>
      <w:tcPr>
        <w:shd w:val="clear" w:color="D0DFB2" w:themeColor="accent3" w:themeTint="75" w:fill="auto"/>
      </w:tcPr>
    </w:tblStylePr>
    <w:tblStylePr w:type="band1Horz">
      <w:tblPr/>
      <w:tcPr>
        <w:shd w:val="clear" w:color="D0DFB2" w:themeColor="accent3" w:themeTint="75" w:fill="auto"/>
      </w:tcPr>
    </w:tblStylePr>
  </w:style>
  <w:style w:type="table" w:customStyle="1" w:styleId="GridTable5Dark-Accent4">
    <w:name w:val="Grid Table 5 Dark- Accent 4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band1Vert">
      <w:tblPr/>
      <w:tcPr>
        <w:shd w:val="clear" w:color="C4B7D4" w:themeColor="accent4" w:themeTint="75" w:fill="auto"/>
      </w:tcPr>
    </w:tblStylePr>
    <w:tblStylePr w:type="band1Horz">
      <w:tblPr/>
      <w:tcPr>
        <w:shd w:val="clear" w:color="C4B7D4" w:themeColor="accent4" w:themeTint="75" w:fill="auto"/>
      </w:tcPr>
    </w:tblStylePr>
  </w:style>
  <w:style w:type="table" w:customStyle="1" w:styleId="GridTable5Dark-Accent5">
    <w:name w:val="Grid Table 5 Dark - Accent 5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band1Vert">
      <w:tblPr/>
      <w:tcPr>
        <w:shd w:val="clear" w:color="ACD8E4" w:themeColor="accent5" w:themeTint="75" w:fill="auto"/>
      </w:tcPr>
    </w:tblStylePr>
    <w:tblStylePr w:type="band1Horz">
      <w:tblPr/>
      <w:tcPr>
        <w:shd w:val="clear" w:color="ACD8E4" w:themeColor="accent5" w:themeTint="75" w:fill="auto"/>
      </w:tcPr>
    </w:tblStylePr>
  </w:style>
  <w:style w:type="table" w:customStyle="1" w:styleId="GridTable5Dark-Accent6">
    <w:name w:val="Grid Table 5 Dark - Accent 6"/>
    <w:uiPriority w:val="99"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band1Vert">
      <w:tblPr/>
      <w:tcPr>
        <w:shd w:val="clear" w:color="FBCEAA" w:themeColor="accent6" w:themeTint="75" w:fill="auto"/>
      </w:tcPr>
    </w:tblStylePr>
    <w:tblStylePr w:type="band1Horz">
      <w:tblPr/>
      <w:tcPr>
        <w:shd w:val="clear" w:color="FBCEAA" w:themeColor="accent6" w:themeTint="75" w:fill="auto"/>
      </w:tcPr>
    </w:tblStylePr>
  </w:style>
  <w:style w:type="table" w:customStyle="1" w:styleId="-61">
    <w:name w:val="Таблица-сетка 6 цветная1"/>
    <w:uiPriority w:val="99"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uiPriority w:val="99"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uiPriority w:val="99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uiPriority w:val="99"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uiPriority w:val="99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uiPriority w:val="99"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uiPriority w:val="99"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-71">
    <w:name w:val="Таблица-сетка 7 цветная1"/>
    <w:uiPriority w:val="99"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uiPriority w:val="99"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auto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auto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uiPriority w:val="99"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auto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uiPriority w:val="99"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auto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uiPriority w:val="99"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auto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uiPriority w:val="99"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auto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uiPriority w:val="99"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auto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-110">
    <w:name w:val="Список-таблица 1 светлая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tblPr/>
      <w:tcPr>
        <w:shd w:val="clear" w:color="D2DFEE" w:themeColor="accent1" w:themeTint="40" w:fill="auto"/>
      </w:tcPr>
    </w:tblStylePr>
  </w:style>
  <w:style w:type="table" w:customStyle="1" w:styleId="ListTable1Light-Accent2">
    <w:name w:val="List Table 1 Light - Accent 2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tblPr/>
      <w:tcPr>
        <w:shd w:val="clear" w:color="EFD2D2" w:themeColor="accent2" w:themeTint="40" w:fill="auto"/>
      </w:tcPr>
    </w:tblStylePr>
  </w:style>
  <w:style w:type="table" w:customStyle="1" w:styleId="ListTable1Light-Accent3">
    <w:name w:val="List Table 1 Light - Accent 3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tblPr/>
      <w:tcPr>
        <w:shd w:val="clear" w:color="E5EED5" w:themeColor="accent3" w:themeTint="40" w:fill="auto"/>
      </w:tcPr>
    </w:tblStylePr>
  </w:style>
  <w:style w:type="table" w:customStyle="1" w:styleId="ListTable1Light-Accent4">
    <w:name w:val="List Table 1 Light - Accent 4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tblPr/>
      <w:tcPr>
        <w:shd w:val="clear" w:color="DFD8E7" w:themeColor="accent4" w:themeTint="40" w:fill="auto"/>
      </w:tcPr>
    </w:tblStylePr>
  </w:style>
  <w:style w:type="table" w:customStyle="1" w:styleId="ListTable1Light-Accent5">
    <w:name w:val="List Table 1 Light - Accent 5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tblPr/>
      <w:tcPr>
        <w:shd w:val="clear" w:color="D1EAF0" w:themeColor="accent5" w:themeTint="40" w:fill="auto"/>
      </w:tcPr>
    </w:tblStylePr>
  </w:style>
  <w:style w:type="table" w:customStyle="1" w:styleId="ListTable1Light-Accent6">
    <w:name w:val="List Table 1 Light - Accent 6"/>
    <w:uiPriority w:val="99"/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tblPr/>
      <w:tcPr>
        <w:shd w:val="clear" w:color="FDE4D0" w:themeColor="accent6" w:themeTint="40" w:fill="auto"/>
      </w:tcPr>
    </w:tblStylePr>
  </w:style>
  <w:style w:type="table" w:customStyle="1" w:styleId="-210">
    <w:name w:val="Список-таблица 21"/>
    <w:uiPriority w:val="99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uiPriority w:val="99"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2-Accent2">
    <w:name w:val="List Table 2 - Accent 2"/>
    <w:uiPriority w:val="99"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2-Accent3">
    <w:name w:val="List Table 2 - Accent 3"/>
    <w:uiPriority w:val="99"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2-Accent4">
    <w:name w:val="List Table 2 - Accent 4"/>
    <w:uiPriority w:val="99"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2-Accent5">
    <w:name w:val="List Table 2 - Accent 5"/>
    <w:uiPriority w:val="99"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2-Accent6">
    <w:name w:val="List Table 2 - Accent 6"/>
    <w:uiPriority w:val="99"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310">
    <w:name w:val="Список-таблица 31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uiPriority w:val="99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auto"/>
      </w:tcPr>
    </w:tblStylePr>
  </w:style>
  <w:style w:type="table" w:customStyle="1" w:styleId="ListTable4-Accent2">
    <w:name w:val="List Table 4 - Accent 2"/>
    <w:uiPriority w:val="99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auto"/>
      </w:tcPr>
    </w:tblStylePr>
  </w:style>
  <w:style w:type="table" w:customStyle="1" w:styleId="ListTable4-Accent3">
    <w:name w:val="List Table 4 - Accent 3"/>
    <w:uiPriority w:val="99"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auto"/>
      </w:tcPr>
    </w:tblStylePr>
  </w:style>
  <w:style w:type="table" w:customStyle="1" w:styleId="ListTable4-Accent4">
    <w:name w:val="List Table 4 - Accent 4"/>
    <w:uiPriority w:val="99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auto"/>
      </w:tcPr>
    </w:tblStylePr>
  </w:style>
  <w:style w:type="table" w:customStyle="1" w:styleId="ListTable4-Accent5">
    <w:name w:val="List Table 4 - Accent 5"/>
    <w:uiPriority w:val="99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auto"/>
      </w:tcPr>
    </w:tblStylePr>
  </w:style>
  <w:style w:type="table" w:customStyle="1" w:styleId="ListTable4-Accent6">
    <w:name w:val="List Table 4 - Accent 6"/>
    <w:uiPriority w:val="99"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auto"/>
      </w:tcPr>
    </w:tblStylePr>
  </w:style>
  <w:style w:type="table" w:customStyle="1" w:styleId="-510">
    <w:name w:val="Список-таблица 5 темная1"/>
    <w:uiPriority w:val="99"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uiPriority w:val="99"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auto"/>
      </w:tcPr>
    </w:tblStylePr>
  </w:style>
  <w:style w:type="table" w:customStyle="1" w:styleId="ListTable5Dark-Accent2">
    <w:name w:val="List Table 5 Dark - Accent 2"/>
    <w:uiPriority w:val="99"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auto"/>
      </w:tcPr>
    </w:tblStylePr>
  </w:style>
  <w:style w:type="table" w:customStyle="1" w:styleId="ListTable5Dark-Accent3">
    <w:name w:val="List Table 5 Dark - Accent 3"/>
    <w:uiPriority w:val="99"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auto"/>
      </w:tcPr>
    </w:tblStylePr>
  </w:style>
  <w:style w:type="table" w:customStyle="1" w:styleId="ListTable5Dark-Accent4">
    <w:name w:val="List Table 5 Dark - Accent 4"/>
    <w:uiPriority w:val="99"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auto"/>
      </w:tcPr>
    </w:tblStylePr>
  </w:style>
  <w:style w:type="table" w:customStyle="1" w:styleId="ListTable5Dark-Accent5">
    <w:name w:val="List Table 5 Dark - Accent 5"/>
    <w:uiPriority w:val="99"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auto"/>
      </w:tcPr>
    </w:tblStylePr>
  </w:style>
  <w:style w:type="table" w:customStyle="1" w:styleId="ListTable5Dark-Accent6">
    <w:name w:val="List Table 5 Dark - Accent 6"/>
    <w:uiPriority w:val="99"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auto"/>
      </w:tcPr>
    </w:tblStylePr>
  </w:style>
  <w:style w:type="table" w:customStyle="1" w:styleId="-610">
    <w:name w:val="Список-таблица 6 цветная1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uiPriority w:val="99"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uiPriority w:val="99"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uiPriority w:val="99"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uiPriority w:val="99"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uiPriority w:val="99"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-710">
    <w:name w:val="Список-таблица 7 цветная1"/>
    <w:uiPriority w:val="99"/>
    <w:tblPr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uiPriority w:val="99"/>
    <w:tblPr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auto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auto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uiPriority w:val="99"/>
    <w:tblPr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auto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auto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uiPriority w:val="99"/>
    <w:tblPr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auto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auto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uiPriority w:val="99"/>
    <w:tblPr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auto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auto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uiPriority w:val="99"/>
    <w:tblPr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auto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auto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uiPriority w:val="99"/>
    <w:tblPr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auto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auto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Lined-Accent2">
    <w:name w:val="Lined - Accent 2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Lined-Accent3">
    <w:name w:val="Lined - Accent 3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Lined-Accent4">
    <w:name w:val="Lined - Accent 4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Lined-Accent5">
    <w:name w:val="Lined - Accent 5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Lined-Accent6">
    <w:name w:val="Lined - Accent 6"/>
    <w:uiPriority w:val="99"/>
    <w:rPr>
      <w:color w:val="404040"/>
    </w:rPr>
    <w:tblPr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auto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auto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auto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auto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auto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auto"/>
      </w:tcPr>
    </w:tblStylePr>
  </w:style>
  <w:style w:type="table" w:customStyle="1" w:styleId="Bordered">
    <w:name w:val="Bordered"/>
    <w:uiPriority w:val="99"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customStyle="1" w:styleId="a7">
    <w:name w:val="Текст концевой сноски Знак"/>
    <w:link w:val="a6"/>
    <w:uiPriority w:val="99"/>
    <w:rPr>
      <w:sz w:val="20"/>
    </w:rPr>
  </w:style>
  <w:style w:type="paragraph" w:customStyle="1" w:styleId="13">
    <w:name w:val="Заголовок оглавления1"/>
    <w:uiPriority w:val="39"/>
    <w:unhideWhenUsed/>
    <w:rPr>
      <w:sz w:val="24"/>
      <w:szCs w:val="24"/>
      <w:lang w:val="en-US" w:eastAsia="zh-CN" w:bidi="hi-I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InternetLink">
    <w:name w:val="Internet Link"/>
    <w:qFormat/>
    <w:rPr>
      <w:color w:val="0000FF"/>
      <w:u w:val="single"/>
    </w:rPr>
  </w:style>
  <w:style w:type="character" w:customStyle="1" w:styleId="OTRNormal">
    <w:name w:val="OTR_Normal Знак"/>
    <w:qFormat/>
    <w:rPr>
      <w:sz w:val="24"/>
      <w:lang w:val="ru-RU" w:bidi="ar-SA"/>
    </w:rPr>
  </w:style>
  <w:style w:type="character" w:customStyle="1" w:styleId="af7">
    <w:name w:val="Верхний колонтитул Знак"/>
    <w:qFormat/>
    <w:rPr>
      <w:sz w:val="24"/>
      <w:szCs w:val="24"/>
    </w:rPr>
  </w:style>
  <w:style w:type="character" w:customStyle="1" w:styleId="af8">
    <w:name w:val="Нижний колонтитул Знак"/>
    <w:qFormat/>
    <w:rPr>
      <w:sz w:val="24"/>
      <w:szCs w:val="24"/>
    </w:rPr>
  </w:style>
  <w:style w:type="character" w:customStyle="1" w:styleId="fontstyle01">
    <w:name w:val="fontstyle01"/>
    <w:qFormat/>
    <w:rPr>
      <w:rFonts w:ascii="Times New Roman" w:hAnsi="Times New Roman" w:cs="Times New Roman"/>
      <w:color w:val="000000"/>
      <w:sz w:val="28"/>
      <w:szCs w:val="28"/>
    </w:rPr>
  </w:style>
  <w:style w:type="paragraph" w:customStyle="1" w:styleId="Heading">
    <w:name w:val="Heading"/>
    <w:basedOn w:val="a"/>
    <w:next w:val="a4"/>
    <w:qFormat/>
    <w:pPr>
      <w:jc w:val="center"/>
    </w:pPr>
    <w:rPr>
      <w:b/>
      <w:bCs/>
      <w:sz w:val="32"/>
    </w:rPr>
  </w:style>
  <w:style w:type="paragraph" w:customStyle="1" w:styleId="14">
    <w:name w:val="Название объекта1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OTRNormal0">
    <w:name w:val="OTR_Normal"/>
    <w:basedOn w:val="a"/>
    <w:qFormat/>
    <w:pPr>
      <w:spacing w:before="60" w:after="120"/>
      <w:ind w:firstLine="567"/>
      <w:jc w:val="both"/>
    </w:pPr>
    <w:rPr>
      <w:sz w:val="20"/>
      <w:szCs w:val="20"/>
    </w:rPr>
  </w:style>
  <w:style w:type="paragraph" w:customStyle="1" w:styleId="1CharChar">
    <w:name w:val="1 Знак Char Знак Char Знак"/>
    <w:basedOn w:val="a"/>
    <w:qFormat/>
    <w:pPr>
      <w:spacing w:after="160" w:line="240" w:lineRule="exact"/>
    </w:pPr>
    <w:rPr>
      <w:rFonts w:eastAsia="Calibri"/>
      <w:sz w:val="20"/>
      <w:szCs w:val="20"/>
    </w:rPr>
  </w:style>
  <w:style w:type="paragraph" w:customStyle="1" w:styleId="0">
    <w:name w:val="0Абзац"/>
    <w:basedOn w:val="a4"/>
    <w:qFormat/>
    <w:pPr>
      <w:spacing w:after="0" w:line="288" w:lineRule="auto"/>
      <w:ind w:firstLine="709"/>
    </w:pPr>
    <w:rPr>
      <w:rFonts w:ascii="timesnewroman;times new roman" w:hAnsi="timesnewroman;times new roman" w:cs="timesnewroman;times new roman"/>
      <w:bCs/>
      <w:sz w:val="26"/>
      <w:szCs w:val="26"/>
    </w:rPr>
  </w:style>
  <w:style w:type="paragraph" w:customStyle="1" w:styleId="ConsPlusTitle">
    <w:name w:val="ConsPlusTitle"/>
    <w:qFormat/>
    <w:pPr>
      <w:widowControl w:val="0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105</Words>
  <Characters>602</Characters>
  <Application>Microsoft Office Word</Application>
  <DocSecurity>0</DocSecurity>
  <Lines>5</Lines>
  <Paragraphs>1</Paragraphs>
  <ScaleCrop>false</ScaleCrop>
  <Company>Grizli777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вопросах обеспечения безопасности и предоставлении права электронной цифоровой подписи</dc:title>
  <dc:creator>vlad</dc:creator>
  <cp:lastModifiedBy>postmaster</cp:lastModifiedBy>
  <cp:revision>21</cp:revision>
  <cp:lastPrinted>2026-10-28T00:13:00Z</cp:lastPrinted>
  <dcterms:created xsi:type="dcterms:W3CDTF">2023-07-07T05:57:00Z</dcterms:created>
  <dcterms:modified xsi:type="dcterms:W3CDTF">2026-10-28T00:13:00Z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F4D145125B3D489EA15FACBBF87A3B75_12</vt:lpwstr>
  </property>
</Properties>
</file>