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B" w:rsidRDefault="006A73AB" w:rsidP="006A73AB">
      <w:pPr>
        <w:pStyle w:val="100"/>
        <w:shd w:val="clear" w:color="auto" w:fill="auto"/>
        <w:spacing w:after="2920"/>
        <w:ind w:left="5260"/>
      </w:pPr>
      <w:r>
        <w:t>Примерная форма (для выявления правообладателя ранее учтенного земельного участка сведения о котором не внесены в ЕГРН)</w:t>
      </w:r>
    </w:p>
    <w:p w:rsidR="006A73AB" w:rsidRDefault="006A73AB" w:rsidP="006A73AB">
      <w:pPr>
        <w:pStyle w:val="23"/>
        <w:shd w:val="clear" w:color="auto" w:fill="auto"/>
        <w:spacing w:after="480" w:line="310" w:lineRule="exact"/>
        <w:ind w:right="4380"/>
        <w:jc w:val="left"/>
      </w:pPr>
      <w:r>
        <w:t>О выявлении правообладателя ранее учтенного объекта недвижимости</w:t>
      </w:r>
    </w:p>
    <w:p w:rsidR="006A73AB" w:rsidRDefault="006A73AB" w:rsidP="006A73AB">
      <w:pPr>
        <w:pStyle w:val="23"/>
        <w:shd w:val="clear" w:color="auto" w:fill="auto"/>
        <w:spacing w:line="310" w:lineRule="exact"/>
        <w:ind w:firstLine="620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A73AB" w:rsidRDefault="006A73AB" w:rsidP="006A73AB">
      <w:pPr>
        <w:pStyle w:val="23"/>
        <w:numPr>
          <w:ilvl w:val="0"/>
          <w:numId w:val="1"/>
        </w:numPr>
        <w:shd w:val="clear" w:color="auto" w:fill="auto"/>
        <w:tabs>
          <w:tab w:val="left" w:pos="968"/>
          <w:tab w:val="left" w:leader="underscore" w:pos="6841"/>
        </w:tabs>
        <w:spacing w:line="310" w:lineRule="exact"/>
        <w:ind w:firstLine="620"/>
      </w:pPr>
      <w:r>
        <w:t>В отношении земельного участка площадью</w:t>
      </w:r>
      <w:r w:rsidR="001451A9">
        <w:t>2208</w:t>
      </w:r>
      <w:r>
        <w:tab/>
        <w:t>кв. м, расположенного по</w:t>
      </w:r>
    </w:p>
    <w:p w:rsidR="006A73AB" w:rsidRDefault="006A73AB" w:rsidP="006A73AB">
      <w:pPr>
        <w:pStyle w:val="23"/>
        <w:shd w:val="clear" w:color="auto" w:fill="auto"/>
        <w:tabs>
          <w:tab w:val="left" w:leader="underscore" w:pos="2941"/>
        </w:tabs>
        <w:spacing w:line="310" w:lineRule="exact"/>
      </w:pPr>
      <w:r>
        <w:t>адресу:Забайкальский край,Шилкинский район,с.Номоконово,ул.Мирад.8кв2</w:t>
      </w:r>
      <w:r>
        <w:tab/>
        <w:t>, относящегося к категории земель населенных пунктов и</w:t>
      </w:r>
    </w:p>
    <w:p w:rsidR="006A73AB" w:rsidRDefault="006A73AB" w:rsidP="006A73AB">
      <w:pPr>
        <w:pStyle w:val="23"/>
        <w:shd w:val="clear" w:color="auto" w:fill="auto"/>
        <w:spacing w:line="310" w:lineRule="exact"/>
      </w:pPr>
      <w:r>
        <w:t>предоставленного для индивидуального жилищного строительства</w:t>
      </w:r>
      <w:r>
        <w:rPr>
          <w:vertAlign w:val="superscript"/>
        </w:rPr>
        <w:footnoteReference w:id="2"/>
      </w:r>
      <w:r>
        <w:t>, в качестве его правообладателя, владеющего данным земельным участком на праве собственности,</w:t>
      </w:r>
    </w:p>
    <w:p w:rsidR="006A73AB" w:rsidRDefault="006A73AB" w:rsidP="006A73AB">
      <w:pPr>
        <w:pStyle w:val="23"/>
        <w:shd w:val="clear" w:color="auto" w:fill="auto"/>
        <w:tabs>
          <w:tab w:val="left" w:leader="underscore" w:pos="4655"/>
          <w:tab w:val="left" w:leader="underscore" w:pos="8888"/>
        </w:tabs>
        <w:spacing w:line="310" w:lineRule="exact"/>
      </w:pPr>
      <w:r>
        <w:t>выявленЧуевВладимирГеоргиевич(</w:t>
      </w:r>
      <w:r w:rsidR="00A20EAD">
        <w:rPr>
          <w:rStyle w:val="24"/>
        </w:rPr>
        <w:t>дата</w:t>
      </w:r>
      <w:r>
        <w:rPr>
          <w:rStyle w:val="24"/>
        </w:rPr>
        <w:t>рождения</w:t>
      </w:r>
      <w:r>
        <w:t>),п.Канга,Шилкинский район,Читинской области</w:t>
      </w:r>
      <w:r>
        <w:rPr>
          <w:rStyle w:val="24"/>
        </w:rPr>
        <w:t>(месторождения),</w:t>
      </w:r>
      <w:r w:rsidR="00A20EAD">
        <w:t xml:space="preserve"> паспорт гражданина </w:t>
      </w:r>
      <w:r>
        <w:t>,</w:t>
      </w:r>
    </w:p>
    <w:p w:rsidR="006A73AB" w:rsidRDefault="006A73AB" w:rsidP="006A73AB">
      <w:pPr>
        <w:pStyle w:val="100"/>
        <w:shd w:val="clear" w:color="auto" w:fill="auto"/>
        <w:tabs>
          <w:tab w:val="left" w:leader="underscore" w:pos="2412"/>
          <w:tab w:val="left" w:leader="underscore" w:pos="9238"/>
        </w:tabs>
        <w:jc w:val="both"/>
      </w:pPr>
      <w:r>
        <w:rPr>
          <w:rStyle w:val="101"/>
        </w:rPr>
        <w:t>выдан</w:t>
      </w:r>
      <w:r>
        <w:t>(орган, выдавший документ)</w:t>
      </w:r>
      <w:r w:rsidR="00A20EAD">
        <w:rPr>
          <w:rStyle w:val="101"/>
        </w:rPr>
        <w:t>, дата выдачи</w:t>
      </w:r>
      <w:r>
        <w:rPr>
          <w:rStyle w:val="101"/>
        </w:rPr>
        <w:t>, код</w:t>
      </w:r>
    </w:p>
    <w:p w:rsidR="006A73AB" w:rsidRDefault="00A20EAD" w:rsidP="006A73AB">
      <w:pPr>
        <w:pStyle w:val="23"/>
        <w:shd w:val="clear" w:color="auto" w:fill="auto"/>
        <w:tabs>
          <w:tab w:val="left" w:leader="underscore" w:pos="4039"/>
        </w:tabs>
        <w:spacing w:line="310" w:lineRule="exact"/>
      </w:pPr>
      <w:r>
        <w:t>подразделения , СНИЛС</w:t>
      </w:r>
      <w:r w:rsidR="006A73AB">
        <w:t>, проживающий</w:t>
      </w:r>
    </w:p>
    <w:p w:rsidR="006A73AB" w:rsidRDefault="006A73AB" w:rsidP="006A73AB">
      <w:pPr>
        <w:pStyle w:val="23"/>
        <w:shd w:val="clear" w:color="auto" w:fill="auto"/>
        <w:tabs>
          <w:tab w:val="left" w:leader="underscore" w:pos="9752"/>
        </w:tabs>
        <w:spacing w:line="310" w:lineRule="exact"/>
      </w:pPr>
      <w:r>
        <w:t>(зарегистрирован по месту жительства) по адресу:Забайкальский край,Шилкинский район</w:t>
      </w:r>
      <w:r w:rsidR="001451A9">
        <w:t>,с.Номоконово,ул.Мира8кв2</w:t>
      </w:r>
      <w:r>
        <w:tab/>
        <w:t>.</w:t>
      </w:r>
    </w:p>
    <w:p w:rsidR="006A73AB" w:rsidRDefault="006A73AB" w:rsidP="006A73AB">
      <w:pPr>
        <w:pStyle w:val="23"/>
        <w:numPr>
          <w:ilvl w:val="0"/>
          <w:numId w:val="1"/>
        </w:numPr>
        <w:shd w:val="clear" w:color="auto" w:fill="auto"/>
        <w:tabs>
          <w:tab w:val="left" w:pos="996"/>
        </w:tabs>
        <w:spacing w:line="310" w:lineRule="exact"/>
        <w:ind w:firstLine="620"/>
      </w:pPr>
      <w:r>
        <w:t>Право собств</w:t>
      </w:r>
      <w:r w:rsidR="001451A9">
        <w:t>енности ЧуеваВладимира Григориевича</w:t>
      </w:r>
      <w:r>
        <w:t>на указанный в пункте 1</w:t>
      </w:r>
    </w:p>
    <w:p w:rsidR="006A73AB" w:rsidRDefault="006A73AB" w:rsidP="006A73AB">
      <w:pPr>
        <w:pStyle w:val="23"/>
        <w:shd w:val="clear" w:color="auto" w:fill="auto"/>
        <w:tabs>
          <w:tab w:val="left" w:leader="underscore" w:pos="8626"/>
        </w:tabs>
        <w:spacing w:line="310" w:lineRule="exact"/>
      </w:pPr>
      <w:r>
        <w:t>настоящего постановления земельный участок подтверждается</w:t>
      </w:r>
      <w:r w:rsidR="001451A9">
        <w:t>выпиской из решения праления от26.06.1992г№5</w:t>
      </w:r>
      <w:r>
        <w:rPr>
          <w:rStyle w:val="24"/>
        </w:rPr>
        <w:t>(сведения</w:t>
      </w:r>
    </w:p>
    <w:p w:rsidR="00A32854" w:rsidRDefault="006A73AB" w:rsidP="006A73AB">
      <w:r>
        <w:t>о правоустанавливающем документе)</w:t>
      </w:r>
      <w:r>
        <w:rPr>
          <w:vertAlign w:val="superscript"/>
        </w:rPr>
        <w:footnoteReference w:id="3"/>
      </w:r>
      <w:r>
        <w:rPr>
          <w:rStyle w:val="101"/>
          <w:rFonts w:eastAsia="Courier New"/>
        </w:rPr>
        <w:t xml:space="preserve"> (копия прилагается).</w:t>
      </w:r>
    </w:p>
    <w:sectPr w:rsidR="00A32854" w:rsidSect="00A328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A9" w:rsidRDefault="000817A9" w:rsidP="006A73AB">
      <w:r>
        <w:separator/>
      </w:r>
    </w:p>
  </w:endnote>
  <w:endnote w:type="continuationSeparator" w:id="1">
    <w:p w:rsidR="000817A9" w:rsidRDefault="000817A9" w:rsidP="006A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A9" w:rsidRDefault="000817A9" w:rsidP="006A73AB">
      <w:r>
        <w:separator/>
      </w:r>
    </w:p>
  </w:footnote>
  <w:footnote w:type="continuationSeparator" w:id="1">
    <w:p w:rsidR="000817A9" w:rsidRDefault="000817A9" w:rsidP="006A73AB">
      <w:r>
        <w:continuationSeparator/>
      </w:r>
    </w:p>
  </w:footnote>
  <w:footnote w:id="2">
    <w:p w:rsidR="006A73AB" w:rsidRDefault="006A73AB" w:rsidP="006A73AB">
      <w:pPr>
        <w:pStyle w:val="a4"/>
        <w:shd w:val="clear" w:color="auto" w:fill="auto"/>
        <w:tabs>
          <w:tab w:val="left" w:pos="992"/>
        </w:tabs>
        <w:ind w:left="880"/>
        <w:jc w:val="both"/>
      </w:pPr>
      <w:r>
        <w:rPr>
          <w:vertAlign w:val="superscript"/>
        </w:rPr>
        <w:footnoteRef/>
      </w:r>
      <w:r>
        <w:tab/>
        <w:t>Сведения о категории и виде разрешенного использования указываются при наличии таких сведений;</w:t>
      </w:r>
    </w:p>
  </w:footnote>
  <w:footnote w:id="3">
    <w:p w:rsidR="006A73AB" w:rsidRDefault="006A73AB" w:rsidP="006A73AB">
      <w:pPr>
        <w:pStyle w:val="a4"/>
        <w:shd w:val="clear" w:color="auto" w:fill="auto"/>
        <w:tabs>
          <w:tab w:val="left" w:pos="1147"/>
        </w:tabs>
        <w:ind w:left="600" w:right="320" w:firstLine="280"/>
        <w:jc w:val="both"/>
      </w:pPr>
      <w:r>
        <w:rPr>
          <w:vertAlign w:val="superscript"/>
        </w:rPr>
        <w:footnoteRef/>
      </w:r>
      <w:r>
        <w:tab/>
        <w:t>Указываются сведения о документах, подтверждающих, что выявленное лицо является правообладателем ранее учтенного объекта недвижимости, выданных (подписанных, принятых) до 31.01.1998: виде (наименовании) документа, его серии и номере (при наличии), дате выдачи (подписания), наименовании органа (организации), выдавшего (выдавшей) документ, например:</w:t>
      </w:r>
    </w:p>
    <w:p w:rsidR="006A73AB" w:rsidRDefault="006A73AB" w:rsidP="006A73AB">
      <w:pPr>
        <w:pStyle w:val="a4"/>
        <w:shd w:val="clear" w:color="auto" w:fill="auto"/>
        <w:tabs>
          <w:tab w:val="left" w:leader="underscore" w:pos="7065"/>
          <w:tab w:val="left" w:leader="underscore" w:pos="8372"/>
        </w:tabs>
        <w:ind w:left="600" w:firstLine="280"/>
        <w:jc w:val="both"/>
      </w:pPr>
      <w:r>
        <w:t xml:space="preserve">свидетельством на право собственности на землю, дата выдачи </w:t>
      </w:r>
      <w:r>
        <w:tab/>
        <w:t xml:space="preserve">, номер </w:t>
      </w:r>
      <w:r>
        <w:tab/>
        <w:t xml:space="preserve"> </w:t>
      </w:r>
      <w:r>
        <w:rPr>
          <w:rStyle w:val="a5"/>
        </w:rPr>
        <w:t>(указать при</w:t>
      </w:r>
    </w:p>
    <w:p w:rsidR="006A73AB" w:rsidRDefault="006A73AB" w:rsidP="006A73AB">
      <w:pPr>
        <w:pStyle w:val="a4"/>
        <w:shd w:val="clear" w:color="auto" w:fill="auto"/>
        <w:tabs>
          <w:tab w:val="left" w:leader="underscore" w:pos="3948"/>
        </w:tabs>
        <w:ind w:left="600"/>
        <w:jc w:val="both"/>
      </w:pPr>
      <w:r>
        <w:rPr>
          <w:rStyle w:val="a5"/>
        </w:rPr>
        <w:t>наличии),</w:t>
      </w:r>
      <w:r>
        <w:t xml:space="preserve"> выданным</w:t>
      </w:r>
      <w:r>
        <w:tab/>
        <w:t>(указать орган, выдавший документ);</w:t>
      </w:r>
    </w:p>
    <w:p w:rsidR="006A73AB" w:rsidRDefault="006A73AB" w:rsidP="006A73AB">
      <w:pPr>
        <w:pStyle w:val="a4"/>
        <w:shd w:val="clear" w:color="auto" w:fill="auto"/>
        <w:tabs>
          <w:tab w:val="left" w:leader="underscore" w:pos="6665"/>
        </w:tabs>
        <w:ind w:left="600" w:firstLine="280"/>
        <w:jc w:val="both"/>
      </w:pPr>
      <w:r>
        <w:t>свидетельством о праве на наследство по закону, выданным</w:t>
      </w:r>
      <w:r>
        <w:tab/>
      </w:r>
      <w:r>
        <w:rPr>
          <w:rStyle w:val="a5"/>
        </w:rPr>
        <w:t>(указать дату выдачи/совершения</w:t>
      </w:r>
    </w:p>
    <w:p w:rsidR="006A73AB" w:rsidRDefault="006A73AB" w:rsidP="006A73AB">
      <w:pPr>
        <w:pStyle w:val="20"/>
        <w:shd w:val="clear" w:color="auto" w:fill="auto"/>
        <w:tabs>
          <w:tab w:val="left" w:leader="underscore" w:pos="5662"/>
        </w:tabs>
        <w:ind w:left="600"/>
      </w:pPr>
      <w:r>
        <w:t>нотариального действия</w:t>
      </w:r>
      <w:r>
        <w:rPr>
          <w:rStyle w:val="21"/>
        </w:rPr>
        <w:t xml:space="preserve">) нотариусом </w:t>
      </w:r>
      <w:r>
        <w:rPr>
          <w:rStyle w:val="21"/>
        </w:rPr>
        <w:tab/>
        <w:t xml:space="preserve"> </w:t>
      </w:r>
      <w:r>
        <w:t>(указать фамилию и инициалы нотариуса,</w:t>
      </w:r>
    </w:p>
    <w:p w:rsidR="006A73AB" w:rsidRDefault="006A73AB" w:rsidP="006A73AB">
      <w:pPr>
        <w:pStyle w:val="20"/>
        <w:shd w:val="clear" w:color="auto" w:fill="auto"/>
        <w:tabs>
          <w:tab w:val="left" w:leader="underscore" w:pos="2051"/>
        </w:tabs>
        <w:ind w:left="600"/>
        <w:jc w:val="left"/>
      </w:pPr>
      <w:r>
        <w:t>совершившего нотариальное действие),</w:t>
      </w:r>
      <w:r>
        <w:rPr>
          <w:rStyle w:val="21"/>
        </w:rPr>
        <w:t xml:space="preserve"> номер в реестре регистрации нотариальных действий </w:t>
      </w:r>
      <w:r>
        <w:rPr>
          <w:rStyle w:val="21"/>
        </w:rPr>
        <w:tab/>
      </w:r>
      <w:r>
        <w:t>(указать номер).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17D"/>
    <w:multiLevelType w:val="multilevel"/>
    <w:tmpl w:val="CC1E1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AB"/>
    <w:rsid w:val="000817A9"/>
    <w:rsid w:val="000E1213"/>
    <w:rsid w:val="001451A9"/>
    <w:rsid w:val="005E3BD4"/>
    <w:rsid w:val="006A73AB"/>
    <w:rsid w:val="00815F5F"/>
    <w:rsid w:val="00A20EAD"/>
    <w:rsid w:val="00A32854"/>
    <w:rsid w:val="00A466F2"/>
    <w:rsid w:val="00C83564"/>
    <w:rsid w:val="00CF2F2E"/>
    <w:rsid w:val="00E56205"/>
    <w:rsid w:val="00F6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3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A73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6A73A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Сноска (2) + Не курсив"/>
    <w:basedOn w:val="2"/>
    <w:rsid w:val="006A73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Сноска + Курсив"/>
    <w:basedOn w:val="a3"/>
    <w:rsid w:val="006A73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A73A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A73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6A73A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6A73AB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Сноска (2)"/>
    <w:basedOn w:val="a"/>
    <w:link w:val="2"/>
    <w:rsid w:val="006A73AB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Основной текст (2)"/>
    <w:basedOn w:val="a"/>
    <w:link w:val="22"/>
    <w:rsid w:val="006A73A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6A73AB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Номоконово</cp:lastModifiedBy>
  <cp:revision>3</cp:revision>
  <cp:lastPrinted>2021-10-12T05:11:00Z</cp:lastPrinted>
  <dcterms:created xsi:type="dcterms:W3CDTF">2021-10-12T04:53:00Z</dcterms:created>
  <dcterms:modified xsi:type="dcterms:W3CDTF">2021-10-13T00:37:00Z</dcterms:modified>
</cp:coreProperties>
</file>