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5F" w:rsidRPr="007E575F" w:rsidRDefault="00AB4796" w:rsidP="00AB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383223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493801">
        <w:rPr>
          <w:b/>
          <w:noProof/>
        </w:rPr>
        <w:drawing>
          <wp:inline distT="0" distB="0" distL="0" distR="0" wp14:anchorId="64A7B004" wp14:editId="101867CB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23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49380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7E575F"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 w:rsidRPr="007E575F"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7E575F"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575F" w:rsidRPr="007E575F" w:rsidRDefault="00493801" w:rsidP="007E5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07.04.</w:t>
      </w:r>
      <w:bookmarkStart w:id="0" w:name="_GoBack"/>
      <w:bookmarkEnd w:id="0"/>
      <w:r w:rsidR="00383223">
        <w:rPr>
          <w:rFonts w:ascii="Times New Roman" w:eastAsia="Times New Roman" w:hAnsi="Times New Roman" w:cs="Times New Roman"/>
          <w:sz w:val="28"/>
        </w:rPr>
        <w:t xml:space="preserve"> 2022</w:t>
      </w:r>
      <w:r w:rsidR="007E575F" w:rsidRPr="007E575F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№  11</w:t>
      </w:r>
      <w:proofErr w:type="gramEnd"/>
      <w:r w:rsidR="007E575F" w:rsidRPr="007E575F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75F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7E575F">
        <w:rPr>
          <w:rFonts w:ascii="Times New Roman" w:eastAsia="Times New Roman" w:hAnsi="Times New Roman" w:cs="Times New Roman"/>
          <w:sz w:val="28"/>
        </w:rPr>
        <w:t>Номоконово</w:t>
      </w:r>
      <w:proofErr w:type="spellEnd"/>
    </w:p>
    <w:p w:rsidR="007E575F" w:rsidRPr="007E575F" w:rsidRDefault="007E575F" w:rsidP="007E57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7E575F" w:rsidRPr="007E575F" w:rsidRDefault="007E575F" w:rsidP="007E57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 установлении особого противопожарного режима на территории сельского поселения «</w:t>
      </w:r>
      <w:proofErr w:type="spellStart"/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7E575F" w:rsidRPr="007E575F" w:rsidRDefault="007E575F" w:rsidP="007E5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575F" w:rsidRPr="007E575F" w:rsidRDefault="007E575F" w:rsidP="007E5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575F" w:rsidRPr="007E575F" w:rsidRDefault="007E575F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5F">
        <w:rPr>
          <w:rFonts w:ascii="Times New Roman" w:eastAsia="Times New Roman" w:hAnsi="Times New Roman" w:cs="Times New Roman"/>
        </w:rPr>
        <w:t xml:space="preserve"> </w:t>
      </w:r>
      <w:r w:rsidRPr="007E575F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30 Федерального закона № 69-ФЗ « О пожарной безопасности», постановлением Губернатора Забайкальского края от 07.04.2020г № 29 «Об установлении на территориях муниципальных районов и городских округов особого противопожарного режима», статья 7 пункт 4  Устава сельск</w:t>
      </w:r>
      <w:r w:rsidR="0094002D">
        <w:rPr>
          <w:rFonts w:ascii="Times New Roman" w:eastAsia="Times New Roman" w:hAnsi="Times New Roman" w:cs="Times New Roman"/>
          <w:sz w:val="24"/>
          <w:szCs w:val="24"/>
        </w:rPr>
        <w:t xml:space="preserve">ого поселения « </w:t>
      </w:r>
      <w:proofErr w:type="spellStart"/>
      <w:r w:rsidR="0094002D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="009400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, в связи с установлением сухой, ветреной погоды и высоких среднесуточных температур воздуха, способствующих повышению класса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горимости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, в целях принятия дополнительных мер по обеспечению противопожарной защиты,   защиты жизни, здоровья и имущества граждан, предупреждение чрезвычайных ситуаций, связанных с природными пожарами, администрация сельского поселения «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>» постановляет:</w:t>
      </w:r>
    </w:p>
    <w:p w:rsidR="007E575F" w:rsidRPr="007E575F" w:rsidRDefault="00383223" w:rsidP="00383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    Установить с 04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апреля  2022</w:t>
      </w:r>
      <w:proofErr w:type="gram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особый противопожарный режим на территории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 сельского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Номоконовское</w:t>
      </w:r>
      <w:proofErr w:type="spell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    Информировать население о введени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и соответствующих ограничений.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Организовать дежурства должностных лиц органов </w:t>
      </w:r>
      <w:proofErr w:type="gram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местного  самоуправления</w:t>
      </w:r>
      <w:proofErr w:type="gram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отслеживанию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лесопожарной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обстановки.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751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  Уточнить расстановку наблюдательных постов по выявлению очагов лесных и других 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ландштафных</w:t>
      </w:r>
      <w:proofErr w:type="spell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пожаров, при необходимости в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ыставить дополнительные посты.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Уточнить планы временного </w:t>
      </w:r>
      <w:proofErr w:type="gram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переселения  (</w:t>
      </w:r>
      <w:proofErr w:type="gram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эвакуации) населения при возникновении опасности  перехода лесных и других </w:t>
      </w:r>
      <w:proofErr w:type="spellStart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ладшафтных</w:t>
      </w:r>
      <w:proofErr w:type="spellEnd"/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 на населенные пункты и места размещения эвакуированного населения с предоставлением стационарных и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ли временных жилых помещений.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6</w:t>
      </w:r>
      <w:r w:rsidR="007E575F"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E575F"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 w:rsidR="007E575F"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Номоконовское</w:t>
      </w:r>
      <w:proofErr w:type="spellEnd"/>
      <w:r w:rsidR="007E575F"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 информационно-телекоммуникационной сети «Интернет».       </w:t>
      </w:r>
    </w:p>
    <w:p w:rsidR="00B23805" w:rsidRDefault="0055095C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E575F" w:rsidRPr="007E575F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</w:t>
      </w:r>
    </w:p>
    <w:p w:rsidR="0055095C" w:rsidRPr="007E575F" w:rsidRDefault="0055095C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5F" w:rsidRPr="007E575F" w:rsidRDefault="007E575F">
      <w:pPr>
        <w:rPr>
          <w:rFonts w:ascii="Times New Roman" w:hAnsi="Times New Roman" w:cs="Times New Roman"/>
        </w:rPr>
      </w:pPr>
      <w:r w:rsidRPr="007E575F">
        <w:rPr>
          <w:rFonts w:ascii="Times New Roman" w:hAnsi="Times New Roman" w:cs="Times New Roman"/>
        </w:rPr>
        <w:t xml:space="preserve">Глава сельского </w:t>
      </w:r>
      <w:proofErr w:type="gramStart"/>
      <w:r w:rsidRPr="007E575F">
        <w:rPr>
          <w:rFonts w:ascii="Times New Roman" w:hAnsi="Times New Roman" w:cs="Times New Roman"/>
        </w:rPr>
        <w:t>поселения</w:t>
      </w:r>
      <w:r w:rsidR="006D48E3">
        <w:rPr>
          <w:rFonts w:ascii="Times New Roman" w:hAnsi="Times New Roman" w:cs="Times New Roman"/>
        </w:rPr>
        <w:t xml:space="preserve"> </w:t>
      </w:r>
      <w:r w:rsidR="00383223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Pr="007E575F">
        <w:rPr>
          <w:rFonts w:ascii="Times New Roman" w:hAnsi="Times New Roman" w:cs="Times New Roman"/>
        </w:rPr>
        <w:t>Номоконовское</w:t>
      </w:r>
      <w:proofErr w:type="spellEnd"/>
      <w:r w:rsidR="00383223">
        <w:rPr>
          <w:rFonts w:ascii="Times New Roman" w:hAnsi="Times New Roman" w:cs="Times New Roman"/>
        </w:rPr>
        <w:t>»</w:t>
      </w:r>
      <w:r w:rsidRPr="007E575F">
        <w:rPr>
          <w:rFonts w:ascii="Times New Roman" w:hAnsi="Times New Roman" w:cs="Times New Roman"/>
        </w:rPr>
        <w:t xml:space="preserve">:    ___________________ </w:t>
      </w:r>
      <w:r w:rsidR="00383223">
        <w:rPr>
          <w:rFonts w:ascii="Times New Roman" w:hAnsi="Times New Roman" w:cs="Times New Roman"/>
        </w:rPr>
        <w:t xml:space="preserve"> С.В. Алексеева</w:t>
      </w:r>
    </w:p>
    <w:sectPr w:rsidR="007E575F" w:rsidRPr="007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540"/>
    <w:multiLevelType w:val="hybridMultilevel"/>
    <w:tmpl w:val="2D6AB5EA"/>
    <w:lvl w:ilvl="0" w:tplc="7444B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0"/>
    <w:rsid w:val="002712CB"/>
    <w:rsid w:val="00383223"/>
    <w:rsid w:val="00411670"/>
    <w:rsid w:val="00493801"/>
    <w:rsid w:val="0055095C"/>
    <w:rsid w:val="006D48E3"/>
    <w:rsid w:val="007E575F"/>
    <w:rsid w:val="008711F3"/>
    <w:rsid w:val="0094002D"/>
    <w:rsid w:val="00A17C9C"/>
    <w:rsid w:val="00AB4796"/>
    <w:rsid w:val="00B23805"/>
    <w:rsid w:val="00D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710F-8BB4-407F-AF2A-07FBA9D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cp:lastPrinted>2022-04-06T23:38:00Z</cp:lastPrinted>
  <dcterms:created xsi:type="dcterms:W3CDTF">2020-04-14T00:27:00Z</dcterms:created>
  <dcterms:modified xsi:type="dcterms:W3CDTF">2022-04-06T23:38:00Z</dcterms:modified>
</cp:coreProperties>
</file>