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5F3E20" w14:textId="77777777" w:rsidR="005472BE" w:rsidRDefault="005472BE" w:rsidP="005472B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На муниципальную службу сельского поселения «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Номоконовское</w:t>
      </w:r>
      <w:proofErr w:type="spellEnd"/>
      <w:r>
        <w:rPr>
          <w:rFonts w:ascii="Arial" w:hAnsi="Arial" w:cs="Arial"/>
          <w:color w:val="333333"/>
          <w:sz w:val="20"/>
          <w:szCs w:val="20"/>
        </w:rPr>
        <w:t>» вправе поступать граждане, достигшие возраста 18 лет, владеющие государственным языком Российской Федерации и соответствующие квалификационным требованиям, установленным для замещения должностей муниципальной службы Федеральным законом "О муниципальной службе в Российской Федерации", Законом Забайкальского края "О муниципальной службе в Забайкальском крае", настоящим Положением, муниципальными правовыми актами, при отсутствии обстоятельств, определенных Федеральным законом "О муниципальной службе в Российской Федерации" в качестве ограничений, связанных с муниципальной службой.</w:t>
      </w:r>
    </w:p>
    <w:p w14:paraId="6EDF4A2F" w14:textId="77777777" w:rsidR="005472BE" w:rsidRDefault="005472BE" w:rsidP="005472B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При поступлении на муниципальную службу сельского поселения «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Номоконовское</w:t>
      </w:r>
      <w:proofErr w:type="spellEnd"/>
      <w:r>
        <w:rPr>
          <w:rFonts w:ascii="Arial" w:hAnsi="Arial" w:cs="Arial"/>
          <w:color w:val="333333"/>
          <w:sz w:val="20"/>
          <w:szCs w:val="20"/>
        </w:rPr>
        <w:t>» гражданин представляет в соответствии с федеральным законодательством следующие документы:</w:t>
      </w:r>
    </w:p>
    <w:p w14:paraId="072DD0E2" w14:textId="77777777" w:rsidR="005472BE" w:rsidRDefault="005472BE" w:rsidP="005472B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1) заявление с просьбой о поступлении на муниципальную службу и замещении должности муниципальной службы; </w:t>
      </w:r>
    </w:p>
    <w:p w14:paraId="03B31F7C" w14:textId="77777777" w:rsidR="005472BE" w:rsidRDefault="005472BE" w:rsidP="005472B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2) 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 </w:t>
      </w:r>
    </w:p>
    <w:p w14:paraId="09CB8010" w14:textId="77777777" w:rsidR="005472BE" w:rsidRDefault="005472BE" w:rsidP="005472B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3) паспорт; </w:t>
      </w:r>
    </w:p>
    <w:p w14:paraId="5EFC9923" w14:textId="77777777" w:rsidR="005472BE" w:rsidRDefault="005472BE" w:rsidP="005472B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4) трудовую книжку, за исключением случаев, когда трудовой договор (контракт) заключается впервые; </w:t>
      </w:r>
    </w:p>
    <w:p w14:paraId="1B8BBDD1" w14:textId="77777777" w:rsidR="005472BE" w:rsidRDefault="005472BE" w:rsidP="005472B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5) документ об образовании; </w:t>
      </w:r>
    </w:p>
    <w:p w14:paraId="5AFDB631" w14:textId="77777777" w:rsidR="005472BE" w:rsidRDefault="005472BE" w:rsidP="005472B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6) страховое свидетельство обязательного пенсионного страхования, за исключением случаев, когда трудовой договор (контракт) заключается впервые; </w:t>
      </w:r>
    </w:p>
    <w:p w14:paraId="524369A4" w14:textId="77777777" w:rsidR="005472BE" w:rsidRDefault="005472BE" w:rsidP="005472B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7) свидетельство о постановке физического лица на учет в налоговом органе по месту жительства на территории Российской Федерации; </w:t>
      </w:r>
    </w:p>
    <w:p w14:paraId="7F388B5F" w14:textId="77777777" w:rsidR="005472BE" w:rsidRDefault="005472BE" w:rsidP="005472B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8) документы воинского учета - для военнообязанных и лиц, подлежащих призыву на военную службу; </w:t>
      </w:r>
    </w:p>
    <w:p w14:paraId="3747B0B3" w14:textId="77777777" w:rsidR="005472BE" w:rsidRDefault="005472BE" w:rsidP="005472B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9) заключение медицинского учреждения об отсутствии заболевания, препятствующего поступлению на муниципальную службу; </w:t>
      </w:r>
    </w:p>
    <w:p w14:paraId="5452A02A" w14:textId="77777777" w:rsidR="005472BE" w:rsidRDefault="005472BE" w:rsidP="005472B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10) сведения о доходах за год, предшествующий году поступления на муниципальную службу, об имуществе и обязательствах имущественного характера; </w:t>
      </w:r>
    </w:p>
    <w:p w14:paraId="00D73CA2" w14:textId="77777777" w:rsidR="005472BE" w:rsidRDefault="005472BE" w:rsidP="005472B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11)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14:paraId="5C3DD05E" w14:textId="77777777" w:rsidR="005472BE" w:rsidRDefault="005472BE" w:rsidP="005472B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Представленные гражданином при поступлении на муниципальную службу сведения могут подвергаться проверке в установленном федеральными законами порядке. В случае установления в процессе проверки обстоятельств, препятствующих поступлению гражданина на муниципальную службу сельского поселения «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Номоконовское</w:t>
      </w:r>
      <w:proofErr w:type="spellEnd"/>
      <w:r>
        <w:rPr>
          <w:rFonts w:ascii="Arial" w:hAnsi="Arial" w:cs="Arial"/>
          <w:color w:val="333333"/>
          <w:sz w:val="20"/>
          <w:szCs w:val="20"/>
        </w:rPr>
        <w:t>», указанный гражданин информируется в письменной форме о причинах отказа в поступлении на муниципальную службу.</w:t>
      </w:r>
    </w:p>
    <w:p w14:paraId="4A6F84DC" w14:textId="77777777" w:rsidR="005472BE" w:rsidRDefault="005472BE" w:rsidP="005472B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14:paraId="3348C1A4" w14:textId="77777777" w:rsidR="005472BE" w:rsidRDefault="005472BE" w:rsidP="005472B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Поступление гражданина на муниципальную службу сельского поселения «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Номоконовское</w:t>
      </w:r>
      <w:proofErr w:type="spellEnd"/>
      <w:r>
        <w:rPr>
          <w:rFonts w:ascii="Arial" w:hAnsi="Arial" w:cs="Arial"/>
          <w:color w:val="333333"/>
          <w:sz w:val="20"/>
          <w:szCs w:val="20"/>
        </w:rPr>
        <w:t>» осуществляется в результате назначения на должность муниципальной службы сельского поселения «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Номоконовское</w:t>
      </w:r>
      <w:proofErr w:type="spellEnd"/>
      <w:r>
        <w:rPr>
          <w:rFonts w:ascii="Arial" w:hAnsi="Arial" w:cs="Arial"/>
          <w:color w:val="333333"/>
          <w:sz w:val="20"/>
          <w:szCs w:val="20"/>
        </w:rPr>
        <w:t>» на условиях трудового договора в соответствии с трудовым законодательством с учетом особенностей, предусмотренных Федеральным законом "О муниципальной службе в Российской Федерации", и оформляется распорядительным актом Работодателя о назначении на должность муниципальной службы.</w:t>
      </w:r>
    </w:p>
    <w:p w14:paraId="1C008977" w14:textId="77777777" w:rsidR="007B257F" w:rsidRDefault="007B257F">
      <w:bookmarkStart w:id="0" w:name="_GoBack"/>
      <w:bookmarkEnd w:id="0"/>
    </w:p>
    <w:sectPr w:rsidR="007B2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95E"/>
    <w:rsid w:val="005472BE"/>
    <w:rsid w:val="007B257F"/>
    <w:rsid w:val="00A51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78C04D-3C4A-4105-B757-F6889C9AF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7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7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435</Words>
  <Characters>2482</Characters>
  <Application>Microsoft Office Word</Application>
  <DocSecurity>0</DocSecurity>
  <Lines>20</Lines>
  <Paragraphs>5</Paragraphs>
  <ScaleCrop>false</ScaleCrop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2019-03-17T17:50:00Z</dcterms:created>
  <dcterms:modified xsi:type="dcterms:W3CDTF">2019-03-17T17:50:00Z</dcterms:modified>
</cp:coreProperties>
</file>