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AD" w:rsidRDefault="00F373AD" w:rsidP="00F37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35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184" w:rsidRDefault="006F3CED" w:rsidP="00157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184" w:rsidRPr="006F3CED" w:rsidRDefault="00157184" w:rsidP="001571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3CED">
        <w:rPr>
          <w:rFonts w:ascii="Arial" w:hAnsi="Arial" w:cs="Arial"/>
          <w:b/>
          <w:sz w:val="32"/>
          <w:szCs w:val="32"/>
        </w:rPr>
        <w:t>Совет сель</w:t>
      </w:r>
      <w:r w:rsidR="00692A93" w:rsidRPr="006F3CED">
        <w:rPr>
          <w:rFonts w:ascii="Arial" w:hAnsi="Arial" w:cs="Arial"/>
          <w:b/>
          <w:sz w:val="32"/>
          <w:szCs w:val="32"/>
        </w:rPr>
        <w:t>ского поселения «</w:t>
      </w:r>
      <w:proofErr w:type="spellStart"/>
      <w:r w:rsidR="00692A93" w:rsidRPr="006F3CED">
        <w:rPr>
          <w:rFonts w:ascii="Arial" w:hAnsi="Arial" w:cs="Arial"/>
          <w:b/>
          <w:sz w:val="32"/>
          <w:szCs w:val="32"/>
        </w:rPr>
        <w:t>Номоконовское</w:t>
      </w:r>
      <w:proofErr w:type="spellEnd"/>
      <w:r w:rsidRPr="006F3CED">
        <w:rPr>
          <w:rFonts w:ascii="Arial" w:hAnsi="Arial" w:cs="Arial"/>
          <w:b/>
          <w:sz w:val="32"/>
          <w:szCs w:val="32"/>
        </w:rPr>
        <w:t>»</w:t>
      </w:r>
    </w:p>
    <w:p w:rsidR="00157184" w:rsidRPr="006F3CED" w:rsidRDefault="00157184" w:rsidP="0015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84" w:rsidRPr="006F3CED" w:rsidRDefault="00157184" w:rsidP="0015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2A93" w:rsidRDefault="00692A93" w:rsidP="0015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84" w:rsidRDefault="00692A93" w:rsidP="0069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gramStart"/>
      <w:r w:rsidR="00D646BB">
        <w:rPr>
          <w:rFonts w:ascii="Times New Roman" w:hAnsi="Times New Roman" w:cs="Times New Roman"/>
          <w:sz w:val="28"/>
          <w:szCs w:val="28"/>
        </w:rPr>
        <w:t>15</w:t>
      </w:r>
      <w:r w:rsidR="00F37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6B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1571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46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373AD">
        <w:rPr>
          <w:rFonts w:ascii="Times New Roman" w:hAnsi="Times New Roman" w:cs="Times New Roman"/>
          <w:sz w:val="28"/>
          <w:szCs w:val="28"/>
        </w:rPr>
        <w:t xml:space="preserve">  </w:t>
      </w:r>
      <w:r w:rsidR="00D646BB">
        <w:rPr>
          <w:rFonts w:ascii="Times New Roman" w:hAnsi="Times New Roman" w:cs="Times New Roman"/>
          <w:sz w:val="28"/>
          <w:szCs w:val="28"/>
        </w:rPr>
        <w:t>27</w:t>
      </w:r>
    </w:p>
    <w:p w:rsidR="00D646BB" w:rsidRDefault="00D646BB" w:rsidP="0069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BB" w:rsidRDefault="00D646BB" w:rsidP="0069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с.Номоконово</w:t>
      </w:r>
      <w:proofErr w:type="spellEnd"/>
    </w:p>
    <w:p w:rsidR="00157184" w:rsidRDefault="00157184" w:rsidP="0015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46BB">
        <w:rPr>
          <w:rFonts w:ascii="Arial" w:hAnsi="Arial" w:cs="Arial"/>
          <w:b/>
          <w:sz w:val="28"/>
          <w:szCs w:val="28"/>
        </w:rPr>
        <w:t>О внесении изменений и дополнений в Устав сель</w:t>
      </w:r>
      <w:r w:rsidR="00692A93" w:rsidRPr="00D646BB">
        <w:rPr>
          <w:rFonts w:ascii="Arial" w:hAnsi="Arial" w:cs="Arial"/>
          <w:b/>
          <w:sz w:val="28"/>
          <w:szCs w:val="28"/>
        </w:rPr>
        <w:t>ского поселения «</w:t>
      </w:r>
      <w:proofErr w:type="spellStart"/>
      <w:r w:rsidR="00692A93" w:rsidRPr="00D646BB">
        <w:rPr>
          <w:rFonts w:ascii="Arial" w:hAnsi="Arial" w:cs="Arial"/>
          <w:b/>
          <w:sz w:val="28"/>
          <w:szCs w:val="28"/>
        </w:rPr>
        <w:t>Номоконовское</w:t>
      </w:r>
      <w:proofErr w:type="spellEnd"/>
      <w:r w:rsidRPr="00D646BB">
        <w:rPr>
          <w:rFonts w:ascii="Arial" w:hAnsi="Arial" w:cs="Arial"/>
          <w:b/>
          <w:sz w:val="28"/>
          <w:szCs w:val="28"/>
        </w:rPr>
        <w:t>»</w:t>
      </w:r>
    </w:p>
    <w:p w:rsidR="00D646BB" w:rsidRPr="00D646BB" w:rsidRDefault="00D646BB" w:rsidP="001571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57184" w:rsidRPr="00D646BB" w:rsidRDefault="00157184" w:rsidP="0015718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22.12.2020 № 445-ФЗ), Уставом сель</w:t>
      </w:r>
      <w:r w:rsidR="00692A93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692A93">
        <w:rPr>
          <w:rFonts w:ascii="Times New Roman" w:hAnsi="Times New Roman" w:cs="Times New Roman"/>
          <w:sz w:val="28"/>
          <w:szCs w:val="28"/>
        </w:rPr>
        <w:t>Номоконовское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Совет сельского </w:t>
      </w:r>
      <w:r w:rsidR="00692A9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692A93">
        <w:rPr>
          <w:rFonts w:ascii="Times New Roman" w:hAnsi="Times New Roman" w:cs="Times New Roman"/>
          <w:sz w:val="28"/>
          <w:szCs w:val="28"/>
        </w:rPr>
        <w:t>Номоконовское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Устав сель</w:t>
      </w:r>
      <w:r w:rsidR="00692A93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692A93">
        <w:rPr>
          <w:rFonts w:ascii="Times New Roman" w:hAnsi="Times New Roman" w:cs="Times New Roman"/>
          <w:sz w:val="28"/>
          <w:szCs w:val="28"/>
        </w:rPr>
        <w:t>Номоконовское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57184" w:rsidRDefault="00157184" w:rsidP="0015718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Часть 2 статьи 17 изложить в следующей редакции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сельского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2) Устав дополнить статьёй 17.1 следующего содержания:</w:t>
      </w:r>
    </w:p>
    <w:p w:rsidR="00157184" w:rsidRDefault="00157184" w:rsidP="0015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«Статья 17.1. Инициативные проекты</w:t>
      </w:r>
    </w:p>
    <w:p w:rsidR="00157184" w:rsidRDefault="00157184" w:rsidP="0015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сельского поселения,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администрацию сельского поселения может быть внесен инициативный проект.</w:t>
      </w:r>
    </w:p>
    <w:p w:rsidR="00157184" w:rsidRDefault="00157184" w:rsidP="0015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части территории сельского поселения, на которой могут реализовываться инициативные проекты, устанавливается нормативным правовым актом Совета сельского поселения.</w:t>
      </w:r>
    </w:p>
    <w:p w:rsidR="00157184" w:rsidRDefault="00157184" w:rsidP="0015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сельского поселения, органы территориального общественного самоуправления, сельский староста (далее – инициаторы проекта). Минимальная численность инициативной группы может быть уменьшена нормативным правовым актом Совета сельского поселения. Право выступить инициатором проекта в соответствии с нормативным правовым актом Совета сельского поселения может быть предоставлено также иным лицам, осуществляющим деятельность на территории сельского поселения.</w:t>
      </w:r>
    </w:p>
    <w:p w:rsidR="00157184" w:rsidRDefault="00157184" w:rsidP="0015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сельского поселения в соответствии с Федеральным законом № 131-ФЗ.».</w:t>
      </w:r>
    </w:p>
    <w:p w:rsidR="00157184" w:rsidRDefault="00157184" w:rsidP="0015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Статью 19 Устава дополнить частью 3.1 следующего содержания:</w:t>
      </w:r>
    </w:p>
    <w:p w:rsidR="00157184" w:rsidRDefault="00157184" w:rsidP="0015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157184" w:rsidRDefault="00157184" w:rsidP="0015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Часть 1 статьи 21 Устава изложить в следующей редакции 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сельского поселения могут проводиться собрания граждан.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Часть 2 статьи 21 Устава дополнить абзацем 5 следующего содержания: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поселения.».</w:t>
      </w:r>
    </w:p>
    <w:p w:rsidR="00157184" w:rsidRDefault="00157184" w:rsidP="0015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Часть 2 статьи 23 Устава изложить в следующей редакции 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В опросе граждан имеют право участвовать жители сельского поселения, обладающие избирательным правом. В опросе граждан по вопросу выявления мнения граждан о поддержке инициативного 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возраста.».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Часть 3 статьи 23 Устава дополнить пунктом 3 следующего содержания: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проекта.».</w:t>
      </w:r>
    </w:p>
    <w:p w:rsidR="00157184" w:rsidRDefault="00157184" w:rsidP="0015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Часть 5 статьи 23 Устава изложить в следующей редакции: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Решение о назначении опроса граждан принимается Советом сельского поселения. Для проведения опроса граждан может использоваться официальный сайт сельского поселения в информационно-телекоммуникационной сети «Интернет».».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Часть 1 статьи 37 Устава изложить в следующей редакции:</w:t>
      </w:r>
    </w:p>
    <w:p w:rsidR="00157184" w:rsidRDefault="00157184" w:rsidP="0015718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</w:t>
      </w:r>
      <w:r w:rsidR="00A35229">
        <w:rPr>
          <w:rFonts w:ascii="Times New Roman" w:hAnsi="Times New Roman" w:cs="Times New Roman"/>
          <w:sz w:val="28"/>
          <w:szCs w:val="28"/>
        </w:rPr>
        <w:t xml:space="preserve">межрайонным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прокурором 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Шилкинского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района.».</w:t>
      </w: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184" w:rsidRDefault="00157184" w:rsidP="0015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184" w:rsidRPr="00692A93" w:rsidRDefault="00157184" w:rsidP="0015718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2A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157184" w:rsidRPr="00692A93" w:rsidRDefault="00692A93" w:rsidP="0015718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2A9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proofErr w:type="gramStart"/>
      <w:r w:rsidRPr="00692A93">
        <w:rPr>
          <w:rFonts w:ascii="Times New Roman" w:eastAsia="SimSun" w:hAnsi="Times New Roman" w:cs="Times New Roman"/>
          <w:sz w:val="28"/>
          <w:szCs w:val="28"/>
          <w:lang w:eastAsia="zh-CN"/>
        </w:rPr>
        <w:t>Номоконовское</w:t>
      </w:r>
      <w:proofErr w:type="spellEnd"/>
      <w:r w:rsidR="00157184" w:rsidRPr="00692A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</w:t>
      </w:r>
      <w:proofErr w:type="gramEnd"/>
      <w:r w:rsidR="00157184" w:rsidRPr="00692A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</w:t>
      </w:r>
      <w:r w:rsidRPr="00692A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="00157184" w:rsidRPr="00692A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92A93">
        <w:rPr>
          <w:rFonts w:ascii="Times New Roman" w:eastAsia="SimSun" w:hAnsi="Times New Roman" w:cs="Times New Roman"/>
          <w:sz w:val="28"/>
          <w:szCs w:val="28"/>
          <w:lang w:eastAsia="zh-CN"/>
        </w:rPr>
        <w:t>С.В. Алексеева</w:t>
      </w:r>
    </w:p>
    <w:p w:rsidR="002B14B1" w:rsidRPr="00692A93" w:rsidRDefault="002B14B1">
      <w:pPr>
        <w:rPr>
          <w:sz w:val="28"/>
          <w:szCs w:val="28"/>
        </w:rPr>
      </w:pPr>
    </w:p>
    <w:sectPr w:rsidR="002B14B1" w:rsidRPr="00692A93" w:rsidSect="002B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184"/>
    <w:rsid w:val="00157184"/>
    <w:rsid w:val="002B14B1"/>
    <w:rsid w:val="00692A93"/>
    <w:rsid w:val="006F3CED"/>
    <w:rsid w:val="00A35229"/>
    <w:rsid w:val="00D646BB"/>
    <w:rsid w:val="00F0773E"/>
    <w:rsid w:val="00F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112DE-9112-4D90-8928-01010CF1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8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8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F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11</cp:revision>
  <cp:lastPrinted>2021-06-15T01:59:00Z</cp:lastPrinted>
  <dcterms:created xsi:type="dcterms:W3CDTF">2021-04-29T05:08:00Z</dcterms:created>
  <dcterms:modified xsi:type="dcterms:W3CDTF">2021-06-15T01:59:00Z</dcterms:modified>
</cp:coreProperties>
</file>