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28" w:rsidRDefault="002D7D28" w:rsidP="002D7D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286B9B">
        <w:rPr>
          <w:rFonts w:ascii="Arial" w:hAnsi="Arial" w:cs="Arial"/>
          <w:b/>
          <w:sz w:val="28"/>
          <w:szCs w:val="28"/>
        </w:rPr>
        <w:t xml:space="preserve"> </w:t>
      </w:r>
    </w:p>
    <w:p w:rsidR="00174324" w:rsidRDefault="00174324" w:rsidP="00174324">
      <w:pPr>
        <w:jc w:val="center"/>
        <w:rPr>
          <w:rFonts w:ascii="Arial" w:hAnsi="Arial" w:cs="Arial"/>
          <w:b/>
          <w:sz w:val="28"/>
          <w:szCs w:val="28"/>
        </w:rPr>
      </w:pPr>
      <w:r w:rsidRPr="00174324">
        <w:rPr>
          <w:rFonts w:ascii="Arial" w:hAnsi="Arial" w:cs="Arial"/>
          <w:b/>
          <w:sz w:val="28"/>
          <w:szCs w:val="28"/>
        </w:rPr>
        <w:t>СОВЕТ СЕЛЬСКОГО ПОСЕЛЕНИЯ «НОМОКОНОВСКОЕ»</w:t>
      </w:r>
    </w:p>
    <w:p w:rsidR="00174324" w:rsidRPr="00174324" w:rsidRDefault="00174324" w:rsidP="00174324">
      <w:pPr>
        <w:jc w:val="center"/>
        <w:rPr>
          <w:rFonts w:ascii="Arial" w:hAnsi="Arial" w:cs="Arial"/>
          <w:b/>
          <w:sz w:val="28"/>
          <w:szCs w:val="28"/>
        </w:rPr>
      </w:pPr>
    </w:p>
    <w:p w:rsidR="00174324" w:rsidRDefault="00174324" w:rsidP="001743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Pr="00174324">
        <w:rPr>
          <w:rFonts w:ascii="Arial" w:hAnsi="Arial" w:cs="Arial"/>
          <w:b/>
          <w:sz w:val="28"/>
          <w:szCs w:val="28"/>
        </w:rPr>
        <w:t>РЕШЕНИЕ</w:t>
      </w:r>
    </w:p>
    <w:p w:rsidR="00174324" w:rsidRPr="00174324" w:rsidRDefault="00174324" w:rsidP="00174324">
      <w:pPr>
        <w:rPr>
          <w:rFonts w:ascii="Arial" w:hAnsi="Arial" w:cs="Arial"/>
          <w:b/>
          <w:sz w:val="28"/>
          <w:szCs w:val="28"/>
        </w:rPr>
      </w:pPr>
    </w:p>
    <w:p w:rsidR="00282620" w:rsidRDefault="00E21BA8" w:rsidP="00286B9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« </w:t>
      </w:r>
      <w:r w:rsidR="00286B9B">
        <w:rPr>
          <w:rFonts w:ascii="inherit" w:eastAsia="Times New Roman" w:hAnsi="inherit" w:cs="Times New Roman"/>
          <w:sz w:val="28"/>
          <w:szCs w:val="28"/>
          <w:lang w:eastAsia="ru-RU"/>
        </w:rPr>
        <w:t>18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»</w:t>
      </w:r>
      <w:r w:rsidR="00286B9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марта   </w:t>
      </w:r>
      <w:r w:rsidR="00282620" w:rsidRPr="0028262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2021                                                                </w:t>
      </w:r>
      <w:r w:rsidR="002D7D28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     №  </w:t>
      </w:r>
      <w:r w:rsidR="00286B9B">
        <w:rPr>
          <w:rFonts w:ascii="inherit" w:eastAsia="Times New Roman" w:hAnsi="inherit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282620" w:rsidRDefault="00174324" w:rsidP="00174324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                                        </w:t>
      </w:r>
      <w:r w:rsidR="00282620" w:rsidRPr="0028262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с.Номоконово </w:t>
      </w:r>
    </w:p>
    <w:p w:rsidR="00174324" w:rsidRPr="00282620" w:rsidRDefault="00174324" w:rsidP="00282620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282620" w:rsidRPr="001852C3" w:rsidRDefault="00282620" w:rsidP="00282620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муниципальной службе в сельском поселении «Номоконовское»</w:t>
      </w:r>
    </w:p>
    <w:p w:rsidR="00282620" w:rsidRPr="00282620" w:rsidRDefault="00282620" w:rsidP="00282620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0" w:rsidRPr="00282620" w:rsidRDefault="001852C3" w:rsidP="0028262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 З</w:t>
      </w:r>
      <w:r w:rsidR="00282620" w:rsidRPr="002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аконодательством, руководствуясь Федеральным законом от 02.03.2007 №25-ФЗ «О муниципальной службе в Российской Федерации», Уставом сельского поселения «Номоконовское », Совет сельского поселения «Номоконовское » решил:</w:t>
      </w:r>
    </w:p>
    <w:p w:rsidR="00282620" w:rsidRPr="00282620" w:rsidRDefault="00282620" w:rsidP="0028262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 изменение в Положение о муниципальной службе в сельском поселении «Номоконовское», утверждённое решением Совета сельского поселения «Номоконовское» от 16.08.2014  №  104 следующие изменения: </w:t>
      </w:r>
    </w:p>
    <w:p w:rsidR="001852C3" w:rsidRDefault="001852C3" w:rsidP="001852C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282620" w:rsidRPr="002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статью 11 Положения  частью 3 следующего содержания: «Муниципальный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282620" w:rsidRPr="001852C3" w:rsidRDefault="001852C3" w:rsidP="001852C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620" w:rsidRPr="00282620">
        <w:rPr>
          <w:rFonts w:ascii="Times New Roman" w:hAnsi="Times New Roman" w:cs="Times New Roman"/>
          <w:sz w:val="28"/>
          <w:szCs w:val="28"/>
        </w:rPr>
        <w:t>2. Настоящее решение вступает   в силу после официального опубликования (обнародования).</w:t>
      </w:r>
    </w:p>
    <w:p w:rsidR="00282620" w:rsidRPr="00282620" w:rsidRDefault="00282620" w:rsidP="0028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20">
        <w:rPr>
          <w:rFonts w:ascii="Times New Roman" w:hAnsi="Times New Roman" w:cs="Times New Roman"/>
          <w:sz w:val="28"/>
          <w:szCs w:val="28"/>
        </w:rPr>
        <w:t xml:space="preserve">        3. Настоящее решение   разместить на информационных стендах администрации, библиотек  и на официальном сайте администрации сельского поселения «Номоконовское» в информационно-телекоммуникационной сети «Интернет».      </w:t>
      </w:r>
    </w:p>
    <w:p w:rsidR="00282620" w:rsidRPr="00282620" w:rsidRDefault="00282620" w:rsidP="00282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324" w:rsidRDefault="00282620" w:rsidP="0028262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82620" w:rsidRPr="00282620" w:rsidRDefault="00282620" w:rsidP="0028262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«Номоконовское»                                                                         С.В.Алексеева</w:t>
      </w:r>
    </w:p>
    <w:sectPr w:rsidR="00282620" w:rsidRPr="0028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20"/>
    <w:rsid w:val="00174324"/>
    <w:rsid w:val="001852C3"/>
    <w:rsid w:val="00282620"/>
    <w:rsid w:val="00286B9B"/>
    <w:rsid w:val="002D7D28"/>
    <w:rsid w:val="00A2462F"/>
    <w:rsid w:val="00BC2E12"/>
    <w:rsid w:val="00C139C0"/>
    <w:rsid w:val="00E2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EC2F-57D8-4FE5-9DBC-F1E3D5E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2021-02-09T01:56:00Z</dcterms:created>
  <dcterms:modified xsi:type="dcterms:W3CDTF">2021-03-19T01:06:00Z</dcterms:modified>
</cp:coreProperties>
</file>