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340F" w14:textId="088496CB" w:rsidR="004A1F6C" w:rsidRPr="004A1F6C" w:rsidRDefault="00327E7B" w:rsidP="004A1F6C">
      <w:pPr>
        <w:jc w:val="right"/>
        <w:rPr>
          <w:b/>
          <w:szCs w:val="28"/>
        </w:rPr>
      </w:pPr>
      <w:r>
        <w:rPr>
          <w:b/>
          <w:szCs w:val="28"/>
        </w:rPr>
        <w:t>ПРОЕКТ</w:t>
      </w:r>
    </w:p>
    <w:p w14:paraId="194DDAF9" w14:textId="58CD959C" w:rsidR="00D1701D" w:rsidRDefault="004A1F6C" w:rsidP="004A1F6C">
      <w:pPr>
        <w:jc w:val="center"/>
        <w:rPr>
          <w:b/>
          <w:szCs w:val="28"/>
        </w:rPr>
      </w:pPr>
      <w:r>
        <w:rPr>
          <w:b/>
          <w:szCs w:val="28"/>
        </w:rPr>
        <w:t>АДМИНИСТРАЦИЯ СЕЛЬСКОГО ПОСЕЛЕНИЯ</w:t>
      </w:r>
      <w:r w:rsidR="00327E7B">
        <w:rPr>
          <w:b/>
          <w:szCs w:val="28"/>
        </w:rPr>
        <w:t xml:space="preserve"> «НОМОКОНОВСКОЕ»</w:t>
      </w:r>
    </w:p>
    <w:p w14:paraId="5AD64CC9" w14:textId="77777777" w:rsidR="004A1F6C" w:rsidRPr="0017442E" w:rsidRDefault="004A1F6C" w:rsidP="004A1F6C">
      <w:pPr>
        <w:jc w:val="center"/>
        <w:rPr>
          <w:szCs w:val="28"/>
        </w:rPr>
      </w:pPr>
    </w:p>
    <w:p w14:paraId="6A4CA78D" w14:textId="77777777" w:rsidR="00D1701D" w:rsidRPr="0017442E" w:rsidRDefault="00D1701D" w:rsidP="00011C4B">
      <w:pPr>
        <w:spacing w:after="0" w:line="240" w:lineRule="auto"/>
        <w:ind w:firstLine="0"/>
        <w:jc w:val="center"/>
        <w:rPr>
          <w:b/>
          <w:szCs w:val="28"/>
        </w:rPr>
      </w:pPr>
      <w:r w:rsidRPr="0017442E">
        <w:rPr>
          <w:b/>
          <w:szCs w:val="28"/>
        </w:rPr>
        <w:t>ПОСТАНОВЛЕНИЕ</w:t>
      </w:r>
    </w:p>
    <w:p w14:paraId="19C4BD5E" w14:textId="77777777" w:rsidR="00D1701D" w:rsidRPr="0017442E" w:rsidRDefault="00D1701D" w:rsidP="00011C4B">
      <w:pPr>
        <w:spacing w:after="0" w:line="240" w:lineRule="auto"/>
        <w:ind w:firstLine="0"/>
        <w:jc w:val="center"/>
        <w:rPr>
          <w:b/>
          <w:szCs w:val="28"/>
        </w:rPr>
      </w:pPr>
    </w:p>
    <w:p w14:paraId="2BA17D44" w14:textId="77777777" w:rsidR="00D1701D" w:rsidRPr="0017442E" w:rsidRDefault="00D1701D" w:rsidP="00011C4B">
      <w:pPr>
        <w:spacing w:after="0" w:line="240" w:lineRule="auto"/>
        <w:ind w:firstLine="0"/>
        <w:jc w:val="center"/>
        <w:rPr>
          <w:b/>
          <w:szCs w:val="28"/>
        </w:rPr>
      </w:pPr>
    </w:p>
    <w:p w14:paraId="6D4F636E" w14:textId="77777777" w:rsidR="00D1701D" w:rsidRPr="0017442E" w:rsidRDefault="004A1F6C" w:rsidP="004A1F6C">
      <w:pPr>
        <w:spacing w:after="0" w:line="240" w:lineRule="auto"/>
        <w:ind w:firstLine="0"/>
        <w:rPr>
          <w:szCs w:val="28"/>
        </w:rPr>
      </w:pPr>
      <w:r>
        <w:rPr>
          <w:sz w:val="26"/>
          <w:szCs w:val="26"/>
        </w:rPr>
        <w:t>_________20</w:t>
      </w:r>
      <w:r w:rsidR="00203F66">
        <w:rPr>
          <w:sz w:val="26"/>
          <w:szCs w:val="26"/>
        </w:rPr>
        <w:t>22</w:t>
      </w:r>
      <w:r>
        <w:rPr>
          <w:sz w:val="26"/>
          <w:szCs w:val="26"/>
        </w:rPr>
        <w:t xml:space="preserve"> г</w:t>
      </w:r>
      <w:r w:rsidRPr="0017442E">
        <w:rPr>
          <w:szCs w:val="28"/>
        </w:rPr>
        <w:t xml:space="preserve">                                          </w:t>
      </w:r>
      <w:r>
        <w:rPr>
          <w:szCs w:val="28"/>
        </w:rPr>
        <w:t xml:space="preserve">                                               №___</w:t>
      </w:r>
    </w:p>
    <w:p w14:paraId="19A668FA" w14:textId="77777777" w:rsidR="008823A1" w:rsidRDefault="008823A1" w:rsidP="00011C4B">
      <w:pPr>
        <w:pStyle w:val="a3"/>
        <w:ind w:firstLine="0"/>
        <w:jc w:val="center"/>
        <w:rPr>
          <w:i/>
          <w:szCs w:val="28"/>
        </w:rPr>
      </w:pPr>
    </w:p>
    <w:p w14:paraId="2015F598" w14:textId="77777777" w:rsidR="008823A1" w:rsidRDefault="008823A1" w:rsidP="00011C4B">
      <w:pPr>
        <w:pStyle w:val="a3"/>
        <w:ind w:firstLine="0"/>
        <w:jc w:val="center"/>
        <w:rPr>
          <w:i/>
          <w:szCs w:val="28"/>
        </w:rPr>
      </w:pPr>
    </w:p>
    <w:p w14:paraId="057B9998" w14:textId="77777777" w:rsidR="00D1701D" w:rsidRPr="004A1F6C" w:rsidRDefault="00203F66" w:rsidP="004A1F6C">
      <w:pPr>
        <w:shd w:val="clear" w:color="auto" w:fill="FFFFFF"/>
        <w:spacing w:line="300" w:lineRule="atLeast"/>
        <w:jc w:val="center"/>
        <w:rPr>
          <w:szCs w:val="28"/>
        </w:rPr>
      </w:pPr>
      <w:r>
        <w:rPr>
          <w:szCs w:val="28"/>
        </w:rPr>
        <w:t xml:space="preserve">с. </w:t>
      </w:r>
      <w:proofErr w:type="spellStart"/>
      <w:r>
        <w:rPr>
          <w:szCs w:val="28"/>
        </w:rPr>
        <w:t>Номоконово</w:t>
      </w:r>
      <w:proofErr w:type="spellEnd"/>
    </w:p>
    <w:p w14:paraId="71C019BB" w14:textId="77777777" w:rsidR="00AA1522" w:rsidRDefault="00AA1522" w:rsidP="00011C4B">
      <w:pPr>
        <w:spacing w:after="0" w:line="240" w:lineRule="auto"/>
        <w:ind w:firstLine="0"/>
        <w:jc w:val="center"/>
        <w:outlineLvl w:val="0"/>
        <w:rPr>
          <w:bCs/>
          <w:iCs/>
          <w:szCs w:val="28"/>
        </w:rPr>
      </w:pPr>
    </w:p>
    <w:p w14:paraId="71A82001" w14:textId="77777777" w:rsidR="009F5815" w:rsidRPr="009F5815" w:rsidRDefault="009F5815" w:rsidP="009F5815">
      <w:pPr>
        <w:pStyle w:val="3"/>
        <w:spacing w:after="0"/>
        <w:jc w:val="center"/>
        <w:rPr>
          <w:rFonts w:eastAsia="Calibri"/>
          <w:b/>
          <w:smallCaps/>
          <w:sz w:val="28"/>
          <w:szCs w:val="28"/>
        </w:rPr>
      </w:pPr>
      <w:r>
        <w:rPr>
          <w:rFonts w:eastAsia="Calibri"/>
          <w:b/>
          <w:sz w:val="28"/>
          <w:szCs w:val="28"/>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59E0B6FB" w14:textId="77777777" w:rsidR="00AA1522" w:rsidRPr="0017442E" w:rsidRDefault="009F5815" w:rsidP="009F5815">
      <w:pPr>
        <w:pStyle w:val="3"/>
        <w:spacing w:after="0"/>
        <w:ind w:left="0"/>
        <w:jc w:val="center"/>
        <w:rPr>
          <w:b/>
          <w:sz w:val="28"/>
          <w:szCs w:val="28"/>
        </w:rPr>
      </w:pPr>
      <w:r>
        <w:rPr>
          <w:rFonts w:eastAsia="Calibri"/>
          <w:b/>
          <w:sz w:val="28"/>
          <w:szCs w:val="28"/>
        </w:rPr>
        <w:t>на территории сел</w:t>
      </w:r>
      <w:r w:rsidR="00203F66">
        <w:rPr>
          <w:rFonts w:eastAsia="Calibri"/>
          <w:b/>
          <w:sz w:val="28"/>
          <w:szCs w:val="28"/>
        </w:rPr>
        <w:t>ьского поселения «</w:t>
      </w:r>
      <w:proofErr w:type="spellStart"/>
      <w:r w:rsidR="00203F66">
        <w:rPr>
          <w:rFonts w:eastAsia="Calibri"/>
          <w:b/>
          <w:sz w:val="28"/>
          <w:szCs w:val="28"/>
        </w:rPr>
        <w:t>Номоконовское</w:t>
      </w:r>
      <w:proofErr w:type="spellEnd"/>
      <w:r>
        <w:rPr>
          <w:rFonts w:eastAsia="Calibri"/>
          <w:b/>
          <w:sz w:val="28"/>
          <w:szCs w:val="28"/>
        </w:rPr>
        <w:t>»</w:t>
      </w:r>
    </w:p>
    <w:p w14:paraId="1CD89553" w14:textId="77777777" w:rsidR="00AA1522" w:rsidRPr="0017442E" w:rsidRDefault="00AA1522" w:rsidP="00011C4B">
      <w:pPr>
        <w:pStyle w:val="3"/>
        <w:spacing w:after="0"/>
        <w:ind w:left="0"/>
        <w:jc w:val="center"/>
        <w:rPr>
          <w:b/>
          <w:sz w:val="28"/>
          <w:szCs w:val="28"/>
        </w:rPr>
      </w:pPr>
    </w:p>
    <w:p w14:paraId="3BE55856" w14:textId="77777777" w:rsidR="00AA1522" w:rsidRPr="00D24C7C" w:rsidRDefault="00D24C7C" w:rsidP="00D24C7C">
      <w:pPr>
        <w:pStyle w:val="3"/>
        <w:spacing w:after="0"/>
        <w:ind w:left="0" w:firstLine="709"/>
        <w:jc w:val="both"/>
        <w:rPr>
          <w:rFonts w:eastAsia="Calibri"/>
          <w:smallCaps/>
          <w:sz w:val="28"/>
          <w:szCs w:val="28"/>
        </w:rPr>
      </w:pPr>
      <w:r w:rsidRPr="00D24C7C">
        <w:rPr>
          <w:sz w:val="28"/>
          <w:szCs w:val="28"/>
        </w:rPr>
        <w:t>В соответствии с частью 3 статьи 52.3 Водного кодекса Российской Федерации и подпунктом 5.2.172(1) Положения о Министерстве природных ресурсов и экологии Российской Федерации, утвержденного </w:t>
      </w:r>
      <w:hyperlink r:id="rId5" w:history="1">
        <w:r w:rsidRPr="00D24C7C">
          <w:rPr>
            <w:rStyle w:val="a8"/>
            <w:color w:val="auto"/>
            <w:sz w:val="28"/>
            <w:szCs w:val="28"/>
            <w:u w:val="none"/>
          </w:rPr>
          <w:t>постановлением Правительства Российской Федерации от 11 ноября 2015 г. N 1219</w:t>
        </w:r>
      </w:hyperlink>
      <w:r w:rsidRPr="00D24C7C">
        <w:rPr>
          <w:sz w:val="28"/>
          <w:szCs w:val="28"/>
        </w:rPr>
        <w:t>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r w:rsidR="00AA1522" w:rsidRPr="00D24C7C">
        <w:rPr>
          <w:sz w:val="28"/>
          <w:szCs w:val="28"/>
        </w:rPr>
        <w:t xml:space="preserve">, </w:t>
      </w:r>
      <w:r w:rsidRPr="00D24C7C">
        <w:rPr>
          <w:sz w:val="28"/>
          <w:szCs w:val="28"/>
        </w:rPr>
        <w:t>Приказом Министерства природных ресурсов и экологии Российской Федерации  от 15.04.2020 года №220 «</w:t>
      </w:r>
      <w:r w:rsidRPr="00D24C7C">
        <w:rPr>
          <w:rFonts w:eastAsia="Calibri"/>
          <w:sz w:val="28"/>
          <w:szCs w:val="28"/>
        </w:rPr>
        <w:t xml:space="preserve">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AA1522" w:rsidRPr="00D24C7C">
        <w:rPr>
          <w:sz w:val="28"/>
          <w:szCs w:val="28"/>
        </w:rPr>
        <w:t>руководствуясь</w:t>
      </w:r>
      <w:r w:rsidR="004A1F6C" w:rsidRPr="00D24C7C">
        <w:rPr>
          <w:sz w:val="28"/>
          <w:szCs w:val="28"/>
        </w:rPr>
        <w:t xml:space="preserve"> Уставом</w:t>
      </w:r>
      <w:r w:rsidR="00AA1522" w:rsidRPr="00D24C7C">
        <w:rPr>
          <w:sz w:val="28"/>
          <w:szCs w:val="28"/>
        </w:rPr>
        <w:t xml:space="preserve"> </w:t>
      </w:r>
      <w:r w:rsidR="004A1F6C" w:rsidRPr="00D24C7C">
        <w:rPr>
          <w:sz w:val="28"/>
          <w:szCs w:val="28"/>
        </w:rPr>
        <w:t>с</w:t>
      </w:r>
      <w:r w:rsidR="00203F66">
        <w:rPr>
          <w:sz w:val="28"/>
          <w:szCs w:val="28"/>
        </w:rPr>
        <w:t>ельского поселения «</w:t>
      </w:r>
      <w:proofErr w:type="spellStart"/>
      <w:r w:rsidR="00203F66">
        <w:rPr>
          <w:sz w:val="28"/>
          <w:szCs w:val="28"/>
        </w:rPr>
        <w:t>Номоконовское</w:t>
      </w:r>
      <w:proofErr w:type="spellEnd"/>
      <w:r w:rsidR="004A1F6C" w:rsidRPr="00D24C7C">
        <w:rPr>
          <w:sz w:val="28"/>
          <w:szCs w:val="28"/>
        </w:rPr>
        <w:t>»</w:t>
      </w:r>
      <w:r w:rsidR="00AA1522" w:rsidRPr="00D24C7C">
        <w:rPr>
          <w:sz w:val="28"/>
          <w:szCs w:val="28"/>
        </w:rPr>
        <w:t xml:space="preserve">, </w:t>
      </w:r>
      <w:r w:rsidR="00AA1522" w:rsidRPr="00D24C7C">
        <w:rPr>
          <w:iCs/>
          <w:sz w:val="28"/>
          <w:szCs w:val="28"/>
        </w:rPr>
        <w:t xml:space="preserve">администрация </w:t>
      </w:r>
      <w:r w:rsidR="004A1F6C" w:rsidRPr="00D24C7C">
        <w:rPr>
          <w:sz w:val="28"/>
          <w:szCs w:val="28"/>
        </w:rPr>
        <w:t>сел</w:t>
      </w:r>
      <w:r w:rsidR="00203F66">
        <w:rPr>
          <w:sz w:val="28"/>
          <w:szCs w:val="28"/>
        </w:rPr>
        <w:t>ьского поселения «</w:t>
      </w:r>
      <w:proofErr w:type="spellStart"/>
      <w:r w:rsidR="00203F66">
        <w:rPr>
          <w:sz w:val="28"/>
          <w:szCs w:val="28"/>
        </w:rPr>
        <w:t>Номоконовское</w:t>
      </w:r>
      <w:proofErr w:type="spellEnd"/>
      <w:r w:rsidR="004A1F6C" w:rsidRPr="00D24C7C">
        <w:rPr>
          <w:sz w:val="28"/>
          <w:szCs w:val="28"/>
        </w:rPr>
        <w:t xml:space="preserve">» </w:t>
      </w:r>
      <w:r w:rsidR="00AA1522" w:rsidRPr="00D24C7C">
        <w:rPr>
          <w:sz w:val="28"/>
          <w:szCs w:val="28"/>
        </w:rPr>
        <w:t>постановляет:</w:t>
      </w:r>
    </w:p>
    <w:p w14:paraId="687AA425" w14:textId="77777777" w:rsidR="00AA1522" w:rsidRPr="0017442E" w:rsidRDefault="00AA1522" w:rsidP="00011C4B">
      <w:pPr>
        <w:autoSpaceDE w:val="0"/>
        <w:autoSpaceDN w:val="0"/>
        <w:adjustRightInd w:val="0"/>
        <w:spacing w:after="0" w:line="240" w:lineRule="auto"/>
        <w:outlineLvl w:val="0"/>
        <w:rPr>
          <w:szCs w:val="28"/>
        </w:rPr>
      </w:pPr>
    </w:p>
    <w:p w14:paraId="43F81587" w14:textId="77777777" w:rsidR="00AA1522" w:rsidRPr="0017442E" w:rsidRDefault="00AA1522" w:rsidP="00011C4B">
      <w:pPr>
        <w:autoSpaceDE w:val="0"/>
        <w:autoSpaceDN w:val="0"/>
        <w:adjustRightInd w:val="0"/>
        <w:spacing w:after="0" w:line="240" w:lineRule="auto"/>
        <w:outlineLvl w:val="0"/>
        <w:rPr>
          <w:bCs/>
          <w:iCs/>
          <w:szCs w:val="28"/>
        </w:rPr>
      </w:pPr>
      <w:r w:rsidRPr="0017442E">
        <w:rPr>
          <w:szCs w:val="28"/>
        </w:rPr>
        <w:t>1. </w:t>
      </w:r>
      <w:r w:rsidR="00D24C7C" w:rsidRPr="00D24C7C">
        <w:rPr>
          <w:szCs w:val="28"/>
        </w:rPr>
        <w:t>Утвердить прилагаемый Порядок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1F5EC013" w14:textId="77777777" w:rsidR="004A1F6C" w:rsidRPr="0017442E" w:rsidRDefault="004D48D6" w:rsidP="004A1F6C">
      <w:pPr>
        <w:autoSpaceDE w:val="0"/>
        <w:autoSpaceDN w:val="0"/>
        <w:adjustRightInd w:val="0"/>
        <w:spacing w:after="0" w:line="240" w:lineRule="auto"/>
        <w:rPr>
          <w:szCs w:val="28"/>
        </w:rPr>
      </w:pPr>
      <w:r>
        <w:rPr>
          <w:szCs w:val="28"/>
        </w:rPr>
        <w:t>2</w:t>
      </w:r>
      <w:r w:rsidR="004A1F6C" w:rsidRPr="0017442E">
        <w:rPr>
          <w:szCs w:val="28"/>
        </w:rPr>
        <w:t xml:space="preserve">. Настоящее постановление вступает в силу </w:t>
      </w:r>
      <w:r w:rsidR="004A1F6C">
        <w:rPr>
          <w:szCs w:val="28"/>
        </w:rPr>
        <w:t xml:space="preserve">после </w:t>
      </w:r>
      <w:r w:rsidR="004A1F6C" w:rsidRPr="0017442E">
        <w:rPr>
          <w:szCs w:val="28"/>
        </w:rPr>
        <w:t>его официальног</w:t>
      </w:r>
      <w:r w:rsidR="004A1F6C">
        <w:rPr>
          <w:szCs w:val="28"/>
        </w:rPr>
        <w:t>о опубликования (обнародования).</w:t>
      </w:r>
    </w:p>
    <w:p w14:paraId="10FB5F30" w14:textId="77777777" w:rsidR="004A1F6C" w:rsidRDefault="004D48D6" w:rsidP="004A1F6C">
      <w:pPr>
        <w:autoSpaceDE w:val="0"/>
        <w:autoSpaceDN w:val="0"/>
        <w:adjustRightInd w:val="0"/>
        <w:spacing w:after="0" w:line="240" w:lineRule="auto"/>
        <w:rPr>
          <w:szCs w:val="28"/>
        </w:rPr>
      </w:pPr>
      <w:r>
        <w:rPr>
          <w:szCs w:val="28"/>
        </w:rPr>
        <w:t>3</w:t>
      </w:r>
      <w:r w:rsidR="004A1F6C" w:rsidRPr="0017442E">
        <w:rPr>
          <w:szCs w:val="28"/>
        </w:rPr>
        <w:t>. </w:t>
      </w:r>
      <w:r w:rsidR="004A1F6C" w:rsidRPr="00312DB7">
        <w:rPr>
          <w:szCs w:val="28"/>
        </w:rPr>
        <w:t xml:space="preserve">Настоящее постановление разместить на информационных стендах администрации, </w:t>
      </w:r>
      <w:proofErr w:type="gramStart"/>
      <w:r w:rsidR="004A1F6C" w:rsidRPr="00312DB7">
        <w:rPr>
          <w:szCs w:val="28"/>
        </w:rPr>
        <w:t>библиотек  и</w:t>
      </w:r>
      <w:proofErr w:type="gramEnd"/>
      <w:r w:rsidR="004A1F6C" w:rsidRPr="00312DB7">
        <w:rPr>
          <w:szCs w:val="28"/>
        </w:rPr>
        <w:t xml:space="preserve"> на официальном сайте администрации сел</w:t>
      </w:r>
      <w:r w:rsidR="00203F66">
        <w:rPr>
          <w:szCs w:val="28"/>
        </w:rPr>
        <w:t>ьского поселения «</w:t>
      </w:r>
      <w:proofErr w:type="spellStart"/>
      <w:r w:rsidR="00203F66">
        <w:rPr>
          <w:szCs w:val="28"/>
        </w:rPr>
        <w:t>Номоконовское</w:t>
      </w:r>
      <w:proofErr w:type="spellEnd"/>
      <w:r w:rsidR="004A1F6C" w:rsidRPr="00312DB7">
        <w:rPr>
          <w:szCs w:val="28"/>
        </w:rPr>
        <w:t xml:space="preserve">» в информационно-телекоммуникационной сети «Интернет».     </w:t>
      </w:r>
    </w:p>
    <w:p w14:paraId="167F7674" w14:textId="77777777" w:rsidR="004A1F6C" w:rsidRPr="0017442E" w:rsidRDefault="004D48D6" w:rsidP="004A1F6C">
      <w:pPr>
        <w:autoSpaceDE w:val="0"/>
        <w:autoSpaceDN w:val="0"/>
        <w:adjustRightInd w:val="0"/>
        <w:spacing w:after="0" w:line="240" w:lineRule="auto"/>
        <w:rPr>
          <w:szCs w:val="28"/>
        </w:rPr>
      </w:pPr>
      <w:r>
        <w:rPr>
          <w:szCs w:val="28"/>
        </w:rPr>
        <w:t>4</w:t>
      </w:r>
      <w:r w:rsidR="004A1F6C">
        <w:rPr>
          <w:szCs w:val="28"/>
        </w:rPr>
        <w:t xml:space="preserve">.  </w:t>
      </w:r>
      <w:r w:rsidR="004A1F6C" w:rsidRPr="00312DB7">
        <w:rPr>
          <w:szCs w:val="28"/>
        </w:rPr>
        <w:t xml:space="preserve">Контроль за исполнением настоящего решения оставляю за собой.                                                                                                            </w:t>
      </w:r>
    </w:p>
    <w:p w14:paraId="32EFF497" w14:textId="77777777" w:rsidR="00AA1522" w:rsidRPr="0017442E" w:rsidRDefault="00AA1522" w:rsidP="00011C4B">
      <w:pPr>
        <w:autoSpaceDE w:val="0"/>
        <w:autoSpaceDN w:val="0"/>
        <w:adjustRightInd w:val="0"/>
        <w:spacing w:after="0" w:line="240" w:lineRule="auto"/>
        <w:outlineLvl w:val="0"/>
        <w:rPr>
          <w:bCs/>
          <w:iCs/>
          <w:szCs w:val="28"/>
        </w:rPr>
      </w:pPr>
    </w:p>
    <w:p w14:paraId="6D8BDA81" w14:textId="77777777" w:rsidR="00AA1522" w:rsidRPr="0017442E" w:rsidRDefault="004A1F6C" w:rsidP="00011C4B">
      <w:pPr>
        <w:autoSpaceDE w:val="0"/>
        <w:autoSpaceDN w:val="0"/>
        <w:adjustRightInd w:val="0"/>
        <w:spacing w:after="0" w:line="240" w:lineRule="auto"/>
        <w:ind w:firstLine="0"/>
        <w:outlineLvl w:val="0"/>
        <w:rPr>
          <w:bCs/>
          <w:i/>
          <w:iCs/>
          <w:szCs w:val="28"/>
        </w:rPr>
      </w:pPr>
      <w:proofErr w:type="gramStart"/>
      <w:r>
        <w:rPr>
          <w:szCs w:val="28"/>
        </w:rPr>
        <w:t>Глава  сельского</w:t>
      </w:r>
      <w:proofErr w:type="gramEnd"/>
      <w:r>
        <w:rPr>
          <w:szCs w:val="28"/>
        </w:rPr>
        <w:t xml:space="preserve">  посел</w:t>
      </w:r>
      <w:r w:rsidR="00203F66">
        <w:rPr>
          <w:szCs w:val="28"/>
        </w:rPr>
        <w:t>ения «</w:t>
      </w:r>
      <w:proofErr w:type="spellStart"/>
      <w:r w:rsidR="00203F66">
        <w:rPr>
          <w:szCs w:val="28"/>
        </w:rPr>
        <w:t>Номоконовское</w:t>
      </w:r>
      <w:proofErr w:type="spellEnd"/>
      <w:r w:rsidR="00203F66">
        <w:rPr>
          <w:szCs w:val="28"/>
        </w:rPr>
        <w:t>»</w:t>
      </w:r>
      <w:r w:rsidRPr="0017442E">
        <w:rPr>
          <w:bCs/>
          <w:i/>
          <w:iCs/>
          <w:szCs w:val="28"/>
        </w:rPr>
        <w:t xml:space="preserve"> </w:t>
      </w:r>
      <w:r>
        <w:rPr>
          <w:bCs/>
          <w:i/>
          <w:iCs/>
          <w:szCs w:val="28"/>
        </w:rPr>
        <w:t xml:space="preserve">                        </w:t>
      </w:r>
      <w:proofErr w:type="spellStart"/>
      <w:r w:rsidR="00203F66">
        <w:rPr>
          <w:szCs w:val="28"/>
        </w:rPr>
        <w:t>С.В.Алексеева</w:t>
      </w:r>
      <w:proofErr w:type="spellEnd"/>
    </w:p>
    <w:p w14:paraId="294A8053" w14:textId="77777777" w:rsidR="004F5620" w:rsidRDefault="00AA1522" w:rsidP="000E55AF">
      <w:pPr>
        <w:pStyle w:val="ConsPlusNormal"/>
        <w:widowControl/>
        <w:tabs>
          <w:tab w:val="left" w:pos="6735"/>
        </w:tabs>
        <w:ind w:firstLine="0"/>
        <w:jc w:val="right"/>
        <w:outlineLvl w:val="1"/>
        <w:rPr>
          <w:rFonts w:ascii="Times New Roman" w:hAnsi="Times New Roman" w:cs="Times New Roman"/>
          <w:sz w:val="24"/>
          <w:szCs w:val="24"/>
        </w:rPr>
      </w:pPr>
      <w:r w:rsidRPr="0017442E">
        <w:rPr>
          <w:szCs w:val="28"/>
        </w:rPr>
        <w:br w:type="page"/>
      </w:r>
      <w:r w:rsidR="004A1F6C" w:rsidRPr="007E554E">
        <w:rPr>
          <w:rFonts w:ascii="Times New Roman" w:hAnsi="Times New Roman" w:cs="Times New Roman"/>
          <w:sz w:val="24"/>
          <w:szCs w:val="24"/>
        </w:rPr>
        <w:lastRenderedPageBreak/>
        <w:t>Утвержд</w:t>
      </w:r>
      <w:r w:rsidR="00307E96">
        <w:rPr>
          <w:rFonts w:ascii="Times New Roman" w:hAnsi="Times New Roman" w:cs="Times New Roman"/>
          <w:sz w:val="24"/>
          <w:szCs w:val="24"/>
        </w:rPr>
        <w:t>ен</w:t>
      </w:r>
    </w:p>
    <w:p w14:paraId="2A29B490" w14:textId="77777777" w:rsidR="004F5620" w:rsidRDefault="004A1F6C" w:rsidP="000E55AF">
      <w:pPr>
        <w:pStyle w:val="ConsPlusNormal"/>
        <w:widowControl/>
        <w:tabs>
          <w:tab w:val="left" w:pos="6735"/>
        </w:tabs>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4F5620">
        <w:rPr>
          <w:rFonts w:ascii="Times New Roman" w:hAnsi="Times New Roman" w:cs="Times New Roman"/>
          <w:sz w:val="24"/>
          <w:szCs w:val="24"/>
        </w:rPr>
        <w:t>п</w:t>
      </w:r>
      <w:r>
        <w:rPr>
          <w:rFonts w:ascii="Times New Roman" w:hAnsi="Times New Roman" w:cs="Times New Roman"/>
          <w:sz w:val="24"/>
          <w:szCs w:val="24"/>
        </w:rPr>
        <w:t>остановлением</w:t>
      </w:r>
      <w:r w:rsidR="004F562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14:paraId="1D00CBEF" w14:textId="77777777" w:rsidR="004F5620" w:rsidRDefault="004A1F6C" w:rsidP="000E55AF">
      <w:pPr>
        <w:pStyle w:val="ConsPlusNormal"/>
        <w:widowControl/>
        <w:tabs>
          <w:tab w:val="left" w:pos="6735"/>
        </w:tabs>
        <w:ind w:firstLine="0"/>
        <w:jc w:val="right"/>
        <w:outlineLvl w:val="1"/>
        <w:rPr>
          <w:rFonts w:ascii="Times New Roman" w:hAnsi="Times New Roman" w:cs="Times New Roman"/>
          <w:sz w:val="24"/>
          <w:szCs w:val="24"/>
        </w:rPr>
      </w:pPr>
      <w:r>
        <w:rPr>
          <w:rFonts w:ascii="Times New Roman" w:hAnsi="Times New Roman" w:cs="Times New Roman"/>
          <w:sz w:val="24"/>
          <w:szCs w:val="24"/>
        </w:rPr>
        <w:t>сел</w:t>
      </w:r>
      <w:r w:rsidR="00203F66">
        <w:rPr>
          <w:rFonts w:ascii="Times New Roman" w:hAnsi="Times New Roman" w:cs="Times New Roman"/>
          <w:sz w:val="24"/>
          <w:szCs w:val="24"/>
        </w:rPr>
        <w:t>ьского поселения «</w:t>
      </w:r>
      <w:proofErr w:type="spellStart"/>
      <w:r w:rsidR="00203F66">
        <w:rPr>
          <w:rFonts w:ascii="Times New Roman" w:hAnsi="Times New Roman" w:cs="Times New Roman"/>
          <w:sz w:val="24"/>
          <w:szCs w:val="24"/>
        </w:rPr>
        <w:t>Номоконовское</w:t>
      </w:r>
      <w:proofErr w:type="spellEnd"/>
      <w:r>
        <w:rPr>
          <w:rFonts w:ascii="Times New Roman" w:hAnsi="Times New Roman" w:cs="Times New Roman"/>
          <w:sz w:val="24"/>
          <w:szCs w:val="24"/>
        </w:rPr>
        <w:t>»</w:t>
      </w:r>
    </w:p>
    <w:p w14:paraId="429C5E93" w14:textId="77777777" w:rsidR="004A1F6C" w:rsidRPr="007E554E" w:rsidRDefault="004A1F6C" w:rsidP="000E55AF">
      <w:pPr>
        <w:pStyle w:val="ConsPlusNormal"/>
        <w:widowControl/>
        <w:tabs>
          <w:tab w:val="left" w:pos="6735"/>
        </w:tabs>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от ______ 20</w:t>
      </w:r>
      <w:r w:rsidR="00203F66">
        <w:rPr>
          <w:rFonts w:ascii="Times New Roman" w:hAnsi="Times New Roman" w:cs="Times New Roman"/>
          <w:sz w:val="24"/>
          <w:szCs w:val="24"/>
        </w:rPr>
        <w:t>22</w:t>
      </w:r>
      <w:r>
        <w:rPr>
          <w:rFonts w:ascii="Times New Roman" w:hAnsi="Times New Roman" w:cs="Times New Roman"/>
          <w:sz w:val="24"/>
          <w:szCs w:val="24"/>
        </w:rPr>
        <w:t xml:space="preserve"> года № __ </w:t>
      </w:r>
    </w:p>
    <w:p w14:paraId="03E50393" w14:textId="77777777" w:rsidR="00AA1522" w:rsidRPr="0017442E" w:rsidRDefault="00AA1522" w:rsidP="000E55AF">
      <w:pPr>
        <w:autoSpaceDE w:val="0"/>
        <w:autoSpaceDN w:val="0"/>
        <w:adjustRightInd w:val="0"/>
        <w:spacing w:after="0" w:line="240" w:lineRule="auto"/>
        <w:ind w:firstLine="0"/>
        <w:jc w:val="right"/>
        <w:outlineLvl w:val="0"/>
        <w:rPr>
          <w:szCs w:val="28"/>
        </w:rPr>
      </w:pPr>
    </w:p>
    <w:p w14:paraId="03C6CD89" w14:textId="77777777" w:rsidR="00AA1522" w:rsidRPr="0017442E" w:rsidRDefault="00AA1522" w:rsidP="00011C4B">
      <w:pPr>
        <w:pStyle w:val="a4"/>
        <w:spacing w:before="0" w:beforeAutospacing="0" w:after="0" w:afterAutospacing="0"/>
        <w:jc w:val="center"/>
        <w:rPr>
          <w:sz w:val="28"/>
          <w:szCs w:val="28"/>
        </w:rPr>
      </w:pPr>
    </w:p>
    <w:p w14:paraId="7CC7BDE8" w14:textId="77777777" w:rsidR="00AA1522" w:rsidRPr="0017442E" w:rsidRDefault="00AA1522" w:rsidP="00011C4B">
      <w:pPr>
        <w:pStyle w:val="ConsPlusTitle"/>
        <w:widowControl/>
        <w:jc w:val="center"/>
        <w:rPr>
          <w:b w:val="0"/>
        </w:rPr>
      </w:pPr>
    </w:p>
    <w:p w14:paraId="15CD75E1" w14:textId="77777777" w:rsidR="00011C4B" w:rsidRDefault="00307E96" w:rsidP="00011C4B">
      <w:pPr>
        <w:widowControl w:val="0"/>
        <w:autoSpaceDE w:val="0"/>
        <w:autoSpaceDN w:val="0"/>
        <w:adjustRightInd w:val="0"/>
        <w:spacing w:after="0" w:line="240" w:lineRule="auto"/>
        <w:ind w:firstLine="0"/>
        <w:jc w:val="center"/>
        <w:rPr>
          <w:szCs w:val="28"/>
        </w:rPr>
      </w:pPr>
      <w:bookmarkStart w:id="0" w:name="Par35"/>
      <w:bookmarkEnd w:id="0"/>
      <w:r w:rsidRPr="00307E96">
        <w:rPr>
          <w:b/>
          <w:bCs/>
          <w:szCs w:val="28"/>
        </w:rPr>
        <w:t>ПОРЯДОК</w:t>
      </w:r>
      <w:r w:rsidRPr="00307E96">
        <w:rPr>
          <w:b/>
          <w:bCs/>
          <w:szCs w:val="28"/>
        </w:rPr>
        <w:br/>
        <w:t>ИСПОЛЬЗОВАНИЯ ДОННОГО ГРУНТА, ИЗВЛЕЧЕННОГО ПРИ ПРОВЕДЕНИИ</w:t>
      </w:r>
      <w:r w:rsidRPr="00307E96">
        <w:rPr>
          <w:b/>
          <w:bCs/>
          <w:szCs w:val="28"/>
        </w:rPr>
        <w:br/>
        <w:t>ДНОУГЛУБИТЕЛЬНЫХ И ДРУГИХ РАБОТ, СВЯЗАННЫХ С ИЗМЕНЕНИЕМ ДНА</w:t>
      </w:r>
      <w:r w:rsidRPr="00307E96">
        <w:rPr>
          <w:b/>
          <w:bCs/>
          <w:szCs w:val="28"/>
        </w:rPr>
        <w:br/>
        <w:t>И БЕРЕГОВ ВОДНЫХ ОБЪЕКТОВ</w:t>
      </w:r>
    </w:p>
    <w:p w14:paraId="062FF150" w14:textId="77777777" w:rsidR="00011C4B" w:rsidRDefault="00011C4B" w:rsidP="00011C4B">
      <w:pPr>
        <w:widowControl w:val="0"/>
        <w:autoSpaceDE w:val="0"/>
        <w:autoSpaceDN w:val="0"/>
        <w:adjustRightInd w:val="0"/>
        <w:spacing w:after="0" w:line="240" w:lineRule="auto"/>
        <w:ind w:firstLine="0"/>
        <w:jc w:val="center"/>
        <w:rPr>
          <w:szCs w:val="28"/>
        </w:rPr>
      </w:pPr>
    </w:p>
    <w:p w14:paraId="784942DB"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14:paraId="2D96BFA0"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2. 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14:paraId="0B421E8A"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w:t>
      </w:r>
      <w:r w:rsidR="00083CD3" w:rsidRPr="005704FB">
        <w:rPr>
          <w:rFonts w:eastAsia="Times New Roman"/>
          <w:szCs w:val="28"/>
          <w:lang w:eastAsia="ru-RU"/>
        </w:rPr>
        <w:t>.</w:t>
      </w:r>
    </w:p>
    <w:p w14:paraId="029A5D91"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 xml:space="preserve">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w:t>
      </w:r>
      <w:r w:rsidR="00677004" w:rsidRPr="005704FB">
        <w:rPr>
          <w:rFonts w:eastAsia="Times New Roman"/>
          <w:szCs w:val="28"/>
          <w:lang w:eastAsia="ru-RU"/>
        </w:rPr>
        <w:t>Администрацией сел</w:t>
      </w:r>
      <w:r w:rsidR="00203F66">
        <w:rPr>
          <w:rFonts w:eastAsia="Times New Roman"/>
          <w:szCs w:val="28"/>
          <w:lang w:eastAsia="ru-RU"/>
        </w:rPr>
        <w:t>ьского поселения «</w:t>
      </w:r>
      <w:proofErr w:type="spellStart"/>
      <w:r w:rsidR="00203F66">
        <w:rPr>
          <w:rFonts w:eastAsia="Times New Roman"/>
          <w:szCs w:val="28"/>
          <w:lang w:eastAsia="ru-RU"/>
        </w:rPr>
        <w:t>Номоконовское</w:t>
      </w:r>
      <w:proofErr w:type="spellEnd"/>
      <w:r w:rsidR="00677004" w:rsidRPr="005704FB">
        <w:rPr>
          <w:rFonts w:eastAsia="Times New Roman"/>
          <w:szCs w:val="28"/>
          <w:lang w:eastAsia="ru-RU"/>
        </w:rPr>
        <w:t>».</w:t>
      </w:r>
    </w:p>
    <w:p w14:paraId="77043773"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14:paraId="77D02452"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 xml:space="preserve">6. Для получения решения об использовании донного грунта </w:t>
      </w:r>
      <w:r w:rsidR="00677004" w:rsidRPr="005704FB">
        <w:rPr>
          <w:rFonts w:eastAsia="Times New Roman"/>
          <w:szCs w:val="28"/>
          <w:lang w:eastAsia="ru-RU"/>
        </w:rPr>
        <w:t xml:space="preserve">уполномоченный орган исполнительной власти субъекта Российской Федерации в сфере водных отношений, </w:t>
      </w:r>
      <w:r w:rsidRPr="005704FB">
        <w:rPr>
          <w:rFonts w:eastAsia="Times New Roman"/>
          <w:szCs w:val="28"/>
          <w:lang w:eastAsia="ru-RU"/>
        </w:rPr>
        <w:t xml:space="preserve">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w:t>
      </w:r>
      <w:r w:rsidR="00677004" w:rsidRPr="005704FB">
        <w:rPr>
          <w:rFonts w:eastAsia="Times New Roman"/>
          <w:szCs w:val="28"/>
          <w:lang w:eastAsia="ru-RU"/>
        </w:rPr>
        <w:t>Администрацию сел</w:t>
      </w:r>
      <w:r w:rsidR="00875A82">
        <w:rPr>
          <w:rFonts w:eastAsia="Times New Roman"/>
          <w:szCs w:val="28"/>
          <w:lang w:eastAsia="ru-RU"/>
        </w:rPr>
        <w:t>ьского поселения «</w:t>
      </w:r>
      <w:proofErr w:type="spellStart"/>
      <w:r w:rsidR="00875A82">
        <w:rPr>
          <w:rFonts w:eastAsia="Times New Roman"/>
          <w:szCs w:val="28"/>
          <w:lang w:eastAsia="ru-RU"/>
        </w:rPr>
        <w:t>Номоконовское</w:t>
      </w:r>
      <w:proofErr w:type="spellEnd"/>
      <w:r w:rsidR="00677004" w:rsidRPr="005704FB">
        <w:rPr>
          <w:rFonts w:eastAsia="Times New Roman"/>
          <w:szCs w:val="28"/>
          <w:lang w:eastAsia="ru-RU"/>
        </w:rPr>
        <w:t>»</w:t>
      </w:r>
      <w:r w:rsidRPr="005704FB">
        <w:rPr>
          <w:rFonts w:eastAsia="Times New Roman"/>
          <w:szCs w:val="28"/>
          <w:lang w:eastAsia="ru-RU"/>
        </w:rPr>
        <w:t xml:space="preserve"> 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r w:rsidRPr="005704FB">
        <w:rPr>
          <w:rFonts w:eastAsia="Times New Roman"/>
          <w:szCs w:val="28"/>
          <w:lang w:eastAsia="ru-RU"/>
        </w:rPr>
        <w:lastRenderedPageBreak/>
        <w:t>рекомендуемый образец которого приведен в приложении 1 к настоящему Порядку, которое должно быть рассмотрено в срок не более 15 рабочих дней.</w:t>
      </w:r>
    </w:p>
    <w:p w14:paraId="070E6424"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7. 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рекомендуемый образец которого приведен в приложении 2 к настоящему Порядку,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рекомендуемый образец которого приведен в приложении 3 к настоящему Порядку.</w:t>
      </w:r>
    </w:p>
    <w:p w14:paraId="4E24606A"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8. Для получения заключений, указанных в пункте 7 настоящего Порядка, заявители направляют в территориальный орган Федерального агентства по недропользованию, территориальный орган Федерального агентства водных ресурсов, в зоне деятельности которых подлежит изъятию донных грунт, заявления, рекомендуемые образцы которых приведены в приложениях 4 и 5 к настоящему Порядку, которые должны быть рассмотрены в срок не более 30 рабочих дней.</w:t>
      </w:r>
    </w:p>
    <w:p w14:paraId="6493AA35"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9. 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0FF59C15" w14:textId="77777777" w:rsidR="00307E96" w:rsidRPr="005704FB" w:rsidRDefault="00307E96" w:rsidP="00677004">
      <w:pPr>
        <w:shd w:val="clear" w:color="auto" w:fill="FFFFFF"/>
        <w:spacing w:after="0" w:line="240" w:lineRule="auto"/>
        <w:textAlignment w:val="baseline"/>
        <w:rPr>
          <w:rFonts w:eastAsia="Times New Roman"/>
          <w:szCs w:val="28"/>
          <w:lang w:eastAsia="ru-RU"/>
        </w:rPr>
      </w:pPr>
      <w:r w:rsidRPr="005704FB">
        <w:rPr>
          <w:rFonts w:eastAsia="Times New Roman"/>
          <w:szCs w:val="28"/>
          <w:lang w:eastAsia="ru-RU"/>
        </w:rPr>
        <w:t>10. Рекомендуемый образец решения об использовании донного грунта приведен в приложении 6 к настоящему Порядку.</w:t>
      </w:r>
    </w:p>
    <w:p w14:paraId="5C718986" w14:textId="77777777" w:rsidR="00011C4B" w:rsidRPr="005704FB" w:rsidRDefault="00011C4B" w:rsidP="00677004">
      <w:pPr>
        <w:widowControl w:val="0"/>
        <w:autoSpaceDE w:val="0"/>
        <w:autoSpaceDN w:val="0"/>
        <w:adjustRightInd w:val="0"/>
        <w:spacing w:after="0" w:line="240" w:lineRule="auto"/>
        <w:rPr>
          <w:szCs w:val="28"/>
        </w:rPr>
      </w:pPr>
    </w:p>
    <w:p w14:paraId="0AB5C6DB" w14:textId="77777777" w:rsidR="00677004" w:rsidRPr="005704FB" w:rsidRDefault="00677004" w:rsidP="00677004">
      <w:pPr>
        <w:spacing w:after="0" w:line="240" w:lineRule="auto"/>
        <w:ind w:firstLine="0"/>
        <w:jc w:val="center"/>
      </w:pPr>
    </w:p>
    <w:p w14:paraId="7A9A659E" w14:textId="77777777" w:rsidR="00677004" w:rsidRDefault="004F5620" w:rsidP="00011C4B">
      <w:pPr>
        <w:spacing w:after="0" w:line="240" w:lineRule="auto"/>
        <w:ind w:firstLine="0"/>
        <w:jc w:val="center"/>
      </w:pPr>
      <w:r>
        <w:t>_____________________________</w:t>
      </w:r>
    </w:p>
    <w:p w14:paraId="10396918" w14:textId="77777777" w:rsidR="00677004" w:rsidRDefault="00677004" w:rsidP="00011C4B">
      <w:pPr>
        <w:spacing w:after="0" w:line="240" w:lineRule="auto"/>
        <w:ind w:firstLine="0"/>
        <w:jc w:val="center"/>
      </w:pPr>
    </w:p>
    <w:p w14:paraId="05817997" w14:textId="77777777" w:rsidR="00677004" w:rsidRDefault="00677004" w:rsidP="00011C4B">
      <w:pPr>
        <w:spacing w:after="0" w:line="240" w:lineRule="auto"/>
        <w:ind w:firstLine="0"/>
        <w:jc w:val="center"/>
      </w:pPr>
    </w:p>
    <w:p w14:paraId="53224E5A" w14:textId="77777777" w:rsidR="00677004" w:rsidRDefault="00677004" w:rsidP="00011C4B">
      <w:pPr>
        <w:spacing w:after="0" w:line="240" w:lineRule="auto"/>
        <w:ind w:firstLine="0"/>
        <w:jc w:val="center"/>
      </w:pPr>
    </w:p>
    <w:p w14:paraId="6624AAE2" w14:textId="77777777" w:rsidR="00677004" w:rsidRDefault="00677004" w:rsidP="00011C4B">
      <w:pPr>
        <w:spacing w:after="0" w:line="240" w:lineRule="auto"/>
        <w:ind w:firstLine="0"/>
        <w:jc w:val="center"/>
      </w:pPr>
    </w:p>
    <w:p w14:paraId="27BC984A" w14:textId="77777777" w:rsidR="00677004" w:rsidRDefault="00677004" w:rsidP="00011C4B">
      <w:pPr>
        <w:spacing w:after="0" w:line="240" w:lineRule="auto"/>
        <w:ind w:firstLine="0"/>
        <w:jc w:val="center"/>
      </w:pPr>
    </w:p>
    <w:p w14:paraId="092B0FD9" w14:textId="77777777" w:rsidR="00677004" w:rsidRDefault="00677004" w:rsidP="00011C4B">
      <w:pPr>
        <w:spacing w:after="0" w:line="240" w:lineRule="auto"/>
        <w:ind w:firstLine="0"/>
        <w:jc w:val="center"/>
      </w:pPr>
    </w:p>
    <w:p w14:paraId="540BBDD0" w14:textId="77777777" w:rsidR="00677004" w:rsidRDefault="00677004" w:rsidP="00011C4B">
      <w:pPr>
        <w:spacing w:after="0" w:line="240" w:lineRule="auto"/>
        <w:ind w:firstLine="0"/>
        <w:jc w:val="center"/>
      </w:pPr>
    </w:p>
    <w:p w14:paraId="617DC76D" w14:textId="77777777" w:rsidR="00677004" w:rsidRDefault="00677004" w:rsidP="00011C4B">
      <w:pPr>
        <w:spacing w:after="0" w:line="240" w:lineRule="auto"/>
        <w:ind w:firstLine="0"/>
        <w:jc w:val="center"/>
      </w:pPr>
    </w:p>
    <w:p w14:paraId="31588BE5" w14:textId="77777777" w:rsidR="00677004" w:rsidRDefault="00677004" w:rsidP="00011C4B">
      <w:pPr>
        <w:spacing w:after="0" w:line="240" w:lineRule="auto"/>
        <w:ind w:firstLine="0"/>
        <w:jc w:val="center"/>
      </w:pPr>
    </w:p>
    <w:p w14:paraId="2CFBAE3A" w14:textId="77777777" w:rsidR="00677004" w:rsidRDefault="00677004" w:rsidP="00011C4B">
      <w:pPr>
        <w:spacing w:after="0" w:line="240" w:lineRule="auto"/>
        <w:ind w:firstLine="0"/>
        <w:jc w:val="center"/>
      </w:pPr>
    </w:p>
    <w:p w14:paraId="4E57BF56" w14:textId="77777777" w:rsidR="00677004" w:rsidRDefault="00677004" w:rsidP="00011C4B">
      <w:pPr>
        <w:spacing w:after="0" w:line="240" w:lineRule="auto"/>
        <w:ind w:firstLine="0"/>
        <w:jc w:val="center"/>
      </w:pPr>
    </w:p>
    <w:p w14:paraId="17541F09" w14:textId="77777777" w:rsidR="00677004" w:rsidRDefault="00677004" w:rsidP="00011C4B">
      <w:pPr>
        <w:spacing w:after="0" w:line="240" w:lineRule="auto"/>
        <w:ind w:firstLine="0"/>
        <w:jc w:val="center"/>
      </w:pPr>
    </w:p>
    <w:p w14:paraId="1137591D" w14:textId="77777777" w:rsidR="00677004" w:rsidRDefault="00677004" w:rsidP="00011C4B">
      <w:pPr>
        <w:spacing w:after="0" w:line="240" w:lineRule="auto"/>
        <w:ind w:firstLine="0"/>
        <w:jc w:val="center"/>
      </w:pPr>
    </w:p>
    <w:p w14:paraId="136273E5" w14:textId="77777777" w:rsidR="00677004" w:rsidRDefault="00677004" w:rsidP="00011C4B">
      <w:pPr>
        <w:spacing w:after="0" w:line="240" w:lineRule="auto"/>
        <w:ind w:firstLine="0"/>
        <w:jc w:val="center"/>
      </w:pPr>
    </w:p>
    <w:p w14:paraId="4304E12C"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4"/>
          <w:lang w:eastAsia="ru-RU"/>
        </w:rPr>
      </w:pPr>
      <w:r w:rsidRPr="005704FB">
        <w:rPr>
          <w:rFonts w:eastAsia="Times New Roman"/>
          <w:sz w:val="20"/>
          <w:szCs w:val="24"/>
          <w:lang w:eastAsia="ru-RU"/>
        </w:rPr>
        <w:lastRenderedPageBreak/>
        <w:t>Приложение 1</w:t>
      </w:r>
      <w:r w:rsidRPr="005704FB">
        <w:rPr>
          <w:rFonts w:eastAsia="Times New Roman"/>
          <w:sz w:val="20"/>
          <w:szCs w:val="24"/>
          <w:lang w:eastAsia="ru-RU"/>
        </w:rPr>
        <w:br/>
        <w:t>к Порядку использования донного</w:t>
      </w:r>
      <w:r w:rsidRPr="005704FB">
        <w:rPr>
          <w:rFonts w:eastAsia="Times New Roman"/>
          <w:sz w:val="20"/>
          <w:szCs w:val="24"/>
          <w:lang w:eastAsia="ru-RU"/>
        </w:rPr>
        <w:br/>
        <w:t>грунта, извлеченного при проведении</w:t>
      </w:r>
      <w:r w:rsidRPr="005704FB">
        <w:rPr>
          <w:rFonts w:eastAsia="Times New Roman"/>
          <w:sz w:val="20"/>
          <w:szCs w:val="24"/>
          <w:lang w:eastAsia="ru-RU"/>
        </w:rPr>
        <w:br/>
        <w:t>дноуглубительных и других работ,</w:t>
      </w:r>
      <w:r w:rsidRPr="005704FB">
        <w:rPr>
          <w:rFonts w:eastAsia="Times New Roman"/>
          <w:sz w:val="20"/>
          <w:szCs w:val="24"/>
          <w:lang w:eastAsia="ru-RU"/>
        </w:rPr>
        <w:br/>
        <w:t>связанных с изменением дна</w:t>
      </w:r>
      <w:r w:rsidRPr="005704FB">
        <w:rPr>
          <w:rFonts w:eastAsia="Times New Roman"/>
          <w:sz w:val="20"/>
          <w:szCs w:val="24"/>
          <w:lang w:eastAsia="ru-RU"/>
        </w:rPr>
        <w:br/>
        <w:t>и берегов водных объектов</w:t>
      </w:r>
    </w:p>
    <w:p w14:paraId="2D3F2BA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inherit" w:eastAsia="Times New Roman" w:hAnsi="inherit" w:cs="Courier New"/>
          <w:sz w:val="24"/>
          <w:szCs w:val="24"/>
          <w:lang w:eastAsia="ru-RU"/>
        </w:rPr>
      </w:pPr>
    </w:p>
    <w:p w14:paraId="6B7B6BC1"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8"/>
          <w:lang w:eastAsia="ru-RU"/>
        </w:rPr>
      </w:pPr>
      <w:r w:rsidRPr="005704FB">
        <w:rPr>
          <w:rFonts w:eastAsia="Times New Roman"/>
          <w:sz w:val="24"/>
          <w:szCs w:val="28"/>
          <w:lang w:eastAsia="ru-RU"/>
        </w:rPr>
        <w:t>Заявление</w:t>
      </w:r>
    </w:p>
    <w:p w14:paraId="78E1B821"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8"/>
          <w:lang w:eastAsia="ru-RU"/>
        </w:rPr>
      </w:pPr>
      <w:r w:rsidRPr="005704FB">
        <w:rPr>
          <w:rFonts w:eastAsia="Times New Roman"/>
          <w:sz w:val="24"/>
          <w:szCs w:val="28"/>
          <w:lang w:eastAsia="ru-RU"/>
        </w:rPr>
        <w:t>о рассмотрении возможности использования донного грунта</w:t>
      </w:r>
    </w:p>
    <w:p w14:paraId="0661D54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8"/>
          <w:lang w:eastAsia="ru-RU"/>
        </w:rPr>
      </w:pPr>
      <w:r w:rsidRPr="005704FB">
        <w:rPr>
          <w:rFonts w:eastAsia="Times New Roman"/>
          <w:sz w:val="24"/>
          <w:szCs w:val="28"/>
          <w:lang w:eastAsia="ru-RU"/>
        </w:rPr>
        <w:t>для обеспечения муниципальных нужд или его использования</w:t>
      </w:r>
    </w:p>
    <w:p w14:paraId="723FF868"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8"/>
          <w:lang w:eastAsia="ru-RU"/>
        </w:rPr>
      </w:pPr>
      <w:r w:rsidRPr="005704FB">
        <w:rPr>
          <w:rFonts w:eastAsia="Times New Roman"/>
          <w:sz w:val="24"/>
          <w:szCs w:val="28"/>
          <w:lang w:eastAsia="ru-RU"/>
        </w:rPr>
        <w:t>в интересах заявителя</w:t>
      </w:r>
    </w:p>
    <w:p w14:paraId="1B29920A"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Cs w:val="28"/>
          <w:lang w:eastAsia="ru-RU"/>
        </w:rPr>
      </w:pPr>
      <w:r w:rsidRPr="005704FB">
        <w:rPr>
          <w:rFonts w:eastAsia="Times New Roman"/>
          <w:szCs w:val="28"/>
          <w:lang w:eastAsia="ru-RU"/>
        </w:rPr>
        <w:t xml:space="preserve">____________________________________________________________________ </w:t>
      </w:r>
      <w:r w:rsidRPr="005704FB">
        <w:rPr>
          <w:rFonts w:eastAsia="Times New Roman"/>
          <w:sz w:val="22"/>
          <w:szCs w:val="28"/>
          <w:lang w:eastAsia="ru-RU"/>
        </w:rPr>
        <w:t>(наименование уполномоченного органа местного самоуправления)</w:t>
      </w:r>
    </w:p>
    <w:p w14:paraId="24D43E9C"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p>
    <w:p w14:paraId="7D72AA41"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Cs w:val="28"/>
          <w:lang w:eastAsia="ru-RU"/>
        </w:rPr>
      </w:pPr>
      <w:r w:rsidRPr="005704FB">
        <w:rPr>
          <w:rFonts w:eastAsia="Times New Roman"/>
          <w:szCs w:val="28"/>
          <w:lang w:eastAsia="ru-RU"/>
        </w:rPr>
        <w:t>ЗАЯВЛЕНИЕ</w:t>
      </w:r>
    </w:p>
    <w:p w14:paraId="32FA79AC"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____________________________________________________________________</w:t>
      </w:r>
    </w:p>
    <w:p w14:paraId="4E1A9147"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(наименование уполномоченного органа исполнительной власти субъекта</w:t>
      </w:r>
    </w:p>
    <w:p w14:paraId="6C4429C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Российской Федерации в области водных отношений, полное и сокращенное</w:t>
      </w:r>
    </w:p>
    <w:p w14:paraId="0E04BBF3"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(при наличии) наименование - для юридического лица с указанием ОГРН,</w:t>
      </w:r>
    </w:p>
    <w:p w14:paraId="66AB1358"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для физического лица, в том числе индивидуального</w:t>
      </w:r>
    </w:p>
    <w:p w14:paraId="4C120E67"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предпринимателя, - фамилия, имя, отчество (при наличии))</w:t>
      </w:r>
    </w:p>
    <w:p w14:paraId="6BBF73C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действующего на основании:</w:t>
      </w:r>
    </w:p>
    <w:p w14:paraId="2AC9D537"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устава</w:t>
      </w:r>
    </w:p>
    <w:p w14:paraId="1C0567BD"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положения</w:t>
      </w:r>
    </w:p>
    <w:p w14:paraId="16697F73"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 w:val="24"/>
          <w:szCs w:val="28"/>
          <w:lang w:eastAsia="ru-RU"/>
        </w:rPr>
        <w:t xml:space="preserve">иное </w:t>
      </w:r>
      <w:r w:rsidRPr="005704FB">
        <w:rPr>
          <w:rFonts w:eastAsia="Times New Roman"/>
          <w:szCs w:val="28"/>
          <w:lang w:eastAsia="ru-RU"/>
        </w:rPr>
        <w:t>____________________________________________________________________</w:t>
      </w:r>
    </w:p>
    <w:p w14:paraId="684B24AF"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(указать вид документа)</w:t>
      </w:r>
    </w:p>
    <w:p w14:paraId="25CB397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 xml:space="preserve">Зарегистрированного </w:t>
      </w:r>
    </w:p>
    <w:p w14:paraId="0068A004"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w:t>
      </w:r>
      <w:r w:rsidR="00EA513E" w:rsidRPr="005704FB">
        <w:rPr>
          <w:rFonts w:eastAsia="Times New Roman"/>
          <w:szCs w:val="28"/>
          <w:lang w:eastAsia="ru-RU"/>
        </w:rPr>
        <w:t>____________</w:t>
      </w:r>
    </w:p>
    <w:p w14:paraId="48CF70C0"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(кем и когда зарегистрировано юридическое лицо)</w:t>
      </w:r>
    </w:p>
    <w:p w14:paraId="5925518A" w14:textId="77777777" w:rsidR="00EA513E" w:rsidRPr="005704FB"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p>
    <w:p w14:paraId="07B5F08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 xml:space="preserve">Место нахождения (юридический адрес) </w:t>
      </w:r>
    </w:p>
    <w:p w14:paraId="69DA2DC2" w14:textId="77777777" w:rsidR="00677004" w:rsidRPr="005704FB" w:rsidRDefault="00677004" w:rsidP="00677004">
      <w:pPr>
        <w:ind w:firstLine="0"/>
      </w:pPr>
      <w:r w:rsidRPr="005704FB">
        <w:rPr>
          <w:rFonts w:eastAsia="Times New Roman"/>
          <w:szCs w:val="28"/>
          <w:lang w:eastAsia="ru-RU"/>
        </w:rPr>
        <w:t>____________________________________________________________________</w:t>
      </w:r>
    </w:p>
    <w:p w14:paraId="721A51D3"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Банковские реквизиты</w:t>
      </w:r>
    </w:p>
    <w:p w14:paraId="76C2107F" w14:textId="77777777" w:rsidR="007F0648" w:rsidRPr="005704FB" w:rsidRDefault="007F0648"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0DFFDA4A"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____________________________________________________________________</w:t>
      </w:r>
    </w:p>
    <w:p w14:paraId="2B660FFE" w14:textId="77777777" w:rsidR="007F0648"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В</w:t>
      </w:r>
      <w:r w:rsidR="00EA513E" w:rsidRPr="005704FB">
        <w:rPr>
          <w:rFonts w:eastAsia="Times New Roman"/>
          <w:sz w:val="24"/>
          <w:szCs w:val="28"/>
          <w:lang w:eastAsia="ru-RU"/>
        </w:rPr>
        <w:t> </w:t>
      </w:r>
      <w:r w:rsidRPr="005704FB">
        <w:rPr>
          <w:rFonts w:eastAsia="Times New Roman"/>
          <w:sz w:val="24"/>
          <w:szCs w:val="28"/>
          <w:lang w:eastAsia="ru-RU"/>
        </w:rPr>
        <w:t xml:space="preserve">лице </w:t>
      </w:r>
    </w:p>
    <w:p w14:paraId="05804537" w14:textId="77777777" w:rsidR="007F0648" w:rsidRPr="005704FB" w:rsidRDefault="007F0648"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24EBFC77"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____________________________________________________________________</w:t>
      </w:r>
    </w:p>
    <w:p w14:paraId="0C411E86"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(должность, представитель, фамилия, имя, отчество (при наличии))</w:t>
      </w:r>
    </w:p>
    <w:p w14:paraId="393CC47C" w14:textId="77777777" w:rsidR="007F0648" w:rsidRPr="005704FB"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Д</w:t>
      </w:r>
      <w:r w:rsidR="00677004" w:rsidRPr="005704FB">
        <w:rPr>
          <w:rFonts w:eastAsia="Times New Roman"/>
          <w:sz w:val="24"/>
          <w:szCs w:val="28"/>
          <w:lang w:eastAsia="ru-RU"/>
        </w:rPr>
        <w:t>ата</w:t>
      </w:r>
      <w:r w:rsidRPr="005704FB">
        <w:rPr>
          <w:rFonts w:eastAsia="Times New Roman"/>
          <w:sz w:val="24"/>
          <w:szCs w:val="28"/>
          <w:lang w:eastAsia="ru-RU"/>
        </w:rPr>
        <w:t> </w:t>
      </w:r>
      <w:r w:rsidR="00677004" w:rsidRPr="005704FB">
        <w:rPr>
          <w:rFonts w:eastAsia="Times New Roman"/>
          <w:sz w:val="24"/>
          <w:szCs w:val="28"/>
          <w:lang w:eastAsia="ru-RU"/>
        </w:rPr>
        <w:t xml:space="preserve">рождения </w:t>
      </w:r>
    </w:p>
    <w:p w14:paraId="6B4A9FA9" w14:textId="77777777" w:rsidR="007F0648" w:rsidRPr="005704FB" w:rsidRDefault="007F0648"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28DC15B3"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w:t>
      </w:r>
      <w:r w:rsidR="00EA513E" w:rsidRPr="005704FB">
        <w:rPr>
          <w:rFonts w:eastAsia="Times New Roman"/>
          <w:szCs w:val="28"/>
          <w:lang w:eastAsia="ru-RU"/>
        </w:rPr>
        <w:t>_____</w:t>
      </w:r>
    </w:p>
    <w:p w14:paraId="1E393EE2" w14:textId="77777777" w:rsidR="007F0648" w:rsidRPr="005704FB" w:rsidRDefault="007F0648"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152E2930" w14:textId="77777777" w:rsidR="007F0648"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 xml:space="preserve">Паспорт </w:t>
      </w:r>
    </w:p>
    <w:p w14:paraId="26EEDC0C" w14:textId="77777777" w:rsidR="007F0648" w:rsidRPr="005704FB" w:rsidRDefault="007F0648"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347C8862"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w:t>
      </w:r>
    </w:p>
    <w:p w14:paraId="2888F125"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(серия, номер, кем и когда выдан, код подразделения)</w:t>
      </w:r>
    </w:p>
    <w:p w14:paraId="2897CE3E" w14:textId="77777777" w:rsidR="00677004" w:rsidRPr="005704FB" w:rsidRDefault="00EA513E"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4"/>
          <w:szCs w:val="28"/>
          <w:lang w:eastAsia="ru-RU"/>
        </w:rPr>
        <w:t>А</w:t>
      </w:r>
      <w:r w:rsidR="00677004" w:rsidRPr="005704FB">
        <w:rPr>
          <w:rFonts w:eastAsia="Times New Roman"/>
          <w:sz w:val="24"/>
          <w:szCs w:val="28"/>
          <w:lang w:eastAsia="ru-RU"/>
        </w:rPr>
        <w:t>дрес</w:t>
      </w:r>
      <w:r w:rsidRPr="005704FB">
        <w:rPr>
          <w:rFonts w:eastAsia="Times New Roman"/>
          <w:sz w:val="24"/>
          <w:szCs w:val="28"/>
          <w:lang w:eastAsia="ru-RU"/>
        </w:rPr>
        <w:t> </w:t>
      </w:r>
      <w:r w:rsidR="00677004" w:rsidRPr="005704FB">
        <w:rPr>
          <w:rFonts w:eastAsia="Times New Roman"/>
          <w:sz w:val="24"/>
          <w:szCs w:val="28"/>
          <w:lang w:eastAsia="ru-RU"/>
        </w:rPr>
        <w:t xml:space="preserve">проживания </w:t>
      </w:r>
      <w:r w:rsidR="00677004" w:rsidRPr="005704FB">
        <w:rPr>
          <w:rFonts w:eastAsia="Times New Roman"/>
          <w:sz w:val="22"/>
          <w:szCs w:val="28"/>
          <w:lang w:eastAsia="ru-RU"/>
        </w:rPr>
        <w:t>__________________________________________________________</w:t>
      </w:r>
      <w:r w:rsidRPr="005704FB">
        <w:rPr>
          <w:rFonts w:eastAsia="Times New Roman"/>
          <w:sz w:val="22"/>
          <w:szCs w:val="28"/>
          <w:lang w:eastAsia="ru-RU"/>
        </w:rPr>
        <w:t>__</w:t>
      </w:r>
    </w:p>
    <w:p w14:paraId="62CFE408"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(полностью место постоянного проживания)</w:t>
      </w:r>
    </w:p>
    <w:p w14:paraId="5C6BF9FF" w14:textId="77777777" w:rsidR="00677004" w:rsidRPr="005704FB"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 w:val="24"/>
          <w:szCs w:val="28"/>
          <w:lang w:eastAsia="ru-RU"/>
        </w:rPr>
        <w:t>К</w:t>
      </w:r>
      <w:r w:rsidR="00677004" w:rsidRPr="005704FB">
        <w:rPr>
          <w:rFonts w:eastAsia="Times New Roman"/>
          <w:sz w:val="24"/>
          <w:szCs w:val="28"/>
          <w:lang w:eastAsia="ru-RU"/>
        </w:rPr>
        <w:t>онтактный</w:t>
      </w:r>
      <w:r w:rsidRPr="005704FB">
        <w:rPr>
          <w:rFonts w:eastAsia="Times New Roman"/>
          <w:sz w:val="24"/>
          <w:szCs w:val="28"/>
          <w:lang w:eastAsia="ru-RU"/>
        </w:rPr>
        <w:t> </w:t>
      </w:r>
      <w:r w:rsidR="00677004" w:rsidRPr="005704FB">
        <w:rPr>
          <w:rFonts w:eastAsia="Times New Roman"/>
          <w:sz w:val="24"/>
          <w:szCs w:val="28"/>
          <w:lang w:eastAsia="ru-RU"/>
        </w:rPr>
        <w:t xml:space="preserve">телефон </w:t>
      </w:r>
      <w:r w:rsidR="00677004" w:rsidRPr="005704FB">
        <w:rPr>
          <w:rFonts w:eastAsia="Times New Roman"/>
          <w:szCs w:val="28"/>
          <w:lang w:eastAsia="ru-RU"/>
        </w:rPr>
        <w:t>________________________________________________________</w:t>
      </w:r>
      <w:r w:rsidRPr="005704FB">
        <w:rPr>
          <w:rFonts w:eastAsia="Times New Roman"/>
          <w:szCs w:val="28"/>
          <w:lang w:eastAsia="ru-RU"/>
        </w:rPr>
        <w:t>__________</w:t>
      </w:r>
    </w:p>
    <w:p w14:paraId="3562857A" w14:textId="77777777" w:rsidR="00EA513E" w:rsidRPr="005704FB"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p>
    <w:p w14:paraId="1FA76AFF"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lastRenderedPageBreak/>
        <w:t>действующий от имени юридического лица:</w:t>
      </w:r>
    </w:p>
    <w:p w14:paraId="74C06BA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без доверенности</w:t>
      </w:r>
    </w:p>
    <w:p w14:paraId="14EF26FC"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____________________________________________________________________</w:t>
      </w:r>
    </w:p>
    <w:p w14:paraId="35B75D4D"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(указывается лицом, имеющим право действовать от имени юридического</w:t>
      </w:r>
    </w:p>
    <w:p w14:paraId="56831EF3"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лица без доверенности в силу закона или учредительных документов)</w:t>
      </w:r>
    </w:p>
    <w:p w14:paraId="7F473128" w14:textId="77777777" w:rsidR="007F0648" w:rsidRPr="005704FB" w:rsidRDefault="007F0648"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p>
    <w:p w14:paraId="6935C66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 w:val="24"/>
          <w:szCs w:val="28"/>
          <w:lang w:eastAsia="ru-RU"/>
        </w:rPr>
        <w:t>на</w:t>
      </w:r>
      <w:r w:rsidR="00EA513E" w:rsidRPr="005704FB">
        <w:rPr>
          <w:rFonts w:eastAsia="Times New Roman"/>
          <w:sz w:val="24"/>
          <w:szCs w:val="28"/>
          <w:lang w:eastAsia="ru-RU"/>
        </w:rPr>
        <w:t> </w:t>
      </w:r>
      <w:r w:rsidRPr="005704FB">
        <w:rPr>
          <w:rFonts w:eastAsia="Times New Roman"/>
          <w:sz w:val="24"/>
          <w:szCs w:val="28"/>
          <w:lang w:eastAsia="ru-RU"/>
        </w:rPr>
        <w:t>основании</w:t>
      </w:r>
      <w:r w:rsidR="00EA513E" w:rsidRPr="005704FB">
        <w:rPr>
          <w:rFonts w:eastAsia="Times New Roman"/>
          <w:sz w:val="24"/>
          <w:szCs w:val="28"/>
          <w:lang w:eastAsia="ru-RU"/>
        </w:rPr>
        <w:t> </w:t>
      </w:r>
      <w:r w:rsidRPr="005704FB">
        <w:rPr>
          <w:rFonts w:eastAsia="Times New Roman"/>
          <w:sz w:val="24"/>
          <w:szCs w:val="28"/>
          <w:lang w:eastAsia="ru-RU"/>
        </w:rPr>
        <w:t>доверенности,</w:t>
      </w:r>
      <w:r w:rsidR="00EA513E" w:rsidRPr="005704FB">
        <w:rPr>
          <w:rFonts w:eastAsia="Times New Roman"/>
          <w:sz w:val="24"/>
          <w:szCs w:val="28"/>
          <w:lang w:eastAsia="ru-RU"/>
        </w:rPr>
        <w:t> </w:t>
      </w:r>
      <w:r w:rsidRPr="005704FB">
        <w:rPr>
          <w:rFonts w:eastAsia="Times New Roman"/>
          <w:sz w:val="24"/>
          <w:szCs w:val="28"/>
          <w:lang w:eastAsia="ru-RU"/>
        </w:rPr>
        <w:t xml:space="preserve">удостоверенной </w:t>
      </w:r>
      <w:r w:rsidRPr="005704FB">
        <w:rPr>
          <w:rFonts w:eastAsia="Times New Roman"/>
          <w:szCs w:val="28"/>
          <w:lang w:eastAsia="ru-RU"/>
        </w:rPr>
        <w:t>_________________________________</w:t>
      </w:r>
      <w:r w:rsidR="00EA513E" w:rsidRPr="005704FB">
        <w:rPr>
          <w:rFonts w:eastAsia="Times New Roman"/>
          <w:szCs w:val="28"/>
          <w:lang w:eastAsia="ru-RU"/>
        </w:rPr>
        <w:t>_________________________________</w:t>
      </w:r>
    </w:p>
    <w:p w14:paraId="4F09A626"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(фамилия, имя, отчество</w:t>
      </w:r>
    </w:p>
    <w:p w14:paraId="4037F13F"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(при наличии) нотариуса, округ)</w:t>
      </w:r>
    </w:p>
    <w:p w14:paraId="3D2ED7E0"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 _______ ____ г., N в реестре ______________</w:t>
      </w:r>
    </w:p>
    <w:p w14:paraId="491C8BFC" w14:textId="77777777" w:rsidR="00677004" w:rsidRPr="005704FB" w:rsidRDefault="00EA513E"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 w:val="24"/>
          <w:szCs w:val="28"/>
          <w:lang w:eastAsia="ru-RU"/>
        </w:rPr>
        <w:t>П</w:t>
      </w:r>
      <w:r w:rsidR="00677004" w:rsidRPr="005704FB">
        <w:rPr>
          <w:rFonts w:eastAsia="Times New Roman"/>
          <w:sz w:val="24"/>
          <w:szCs w:val="28"/>
          <w:lang w:eastAsia="ru-RU"/>
        </w:rPr>
        <w:t>о</w:t>
      </w:r>
      <w:r w:rsidRPr="005704FB">
        <w:rPr>
          <w:rFonts w:eastAsia="Times New Roman"/>
          <w:sz w:val="24"/>
          <w:szCs w:val="28"/>
          <w:lang w:eastAsia="ru-RU"/>
        </w:rPr>
        <w:t> </w:t>
      </w:r>
      <w:r w:rsidR="00677004" w:rsidRPr="005704FB">
        <w:rPr>
          <w:rFonts w:eastAsia="Times New Roman"/>
          <w:sz w:val="24"/>
          <w:szCs w:val="28"/>
          <w:lang w:eastAsia="ru-RU"/>
        </w:rPr>
        <w:t>иным</w:t>
      </w:r>
      <w:r w:rsidRPr="005704FB">
        <w:rPr>
          <w:rFonts w:eastAsia="Times New Roman"/>
          <w:sz w:val="24"/>
          <w:szCs w:val="28"/>
          <w:lang w:eastAsia="ru-RU"/>
        </w:rPr>
        <w:t> </w:t>
      </w:r>
      <w:r w:rsidR="00677004" w:rsidRPr="005704FB">
        <w:rPr>
          <w:rFonts w:eastAsia="Times New Roman"/>
          <w:sz w:val="24"/>
          <w:szCs w:val="28"/>
          <w:lang w:eastAsia="ru-RU"/>
        </w:rPr>
        <w:t xml:space="preserve">основаниям </w:t>
      </w:r>
      <w:r w:rsidR="00677004" w:rsidRPr="005704FB">
        <w:rPr>
          <w:rFonts w:eastAsia="Times New Roman"/>
          <w:szCs w:val="28"/>
          <w:lang w:eastAsia="ru-RU"/>
        </w:rPr>
        <w:t>_______________________________________________________</w:t>
      </w:r>
      <w:r w:rsidRPr="005704FB">
        <w:rPr>
          <w:rFonts w:eastAsia="Times New Roman"/>
          <w:szCs w:val="28"/>
          <w:lang w:eastAsia="ru-RU"/>
        </w:rPr>
        <w:t>_________</w:t>
      </w:r>
    </w:p>
    <w:p w14:paraId="673313B1"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(наименование и реквизиты документа)</w:t>
      </w:r>
    </w:p>
    <w:p w14:paraId="2D8762A4"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Прошу  рассмотреть</w:t>
      </w:r>
      <w:proofErr w:type="gramEnd"/>
      <w:r w:rsidRPr="005704FB">
        <w:rPr>
          <w:rFonts w:eastAsia="Times New Roman"/>
          <w:sz w:val="24"/>
          <w:szCs w:val="28"/>
          <w:lang w:eastAsia="ru-RU"/>
        </w:rPr>
        <w:t xml:space="preserve">  возможность  использования  донного грунта извлеченного</w:t>
      </w:r>
    </w:p>
    <w:p w14:paraId="3DDFF24A"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____________________________________________________________________</w:t>
      </w:r>
    </w:p>
    <w:p w14:paraId="535ECA03"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(наименование субъекта Российской Федерации, муниципального</w:t>
      </w:r>
    </w:p>
    <w:p w14:paraId="7678B9B7"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образования, кадастровый номер земельного участка (при наличии), координаты</w:t>
      </w:r>
    </w:p>
    <w:p w14:paraId="10799F83"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части водного объекта, используемого заявителем для производства работ,</w:t>
      </w:r>
    </w:p>
    <w:p w14:paraId="24E92C26"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площадь акватории в км2, вид работ, объемы извлекаемого донного грунта)</w:t>
      </w:r>
    </w:p>
    <w:p w14:paraId="204F7331" w14:textId="77777777" w:rsidR="00EA513E" w:rsidRPr="005704FB" w:rsidRDefault="00EA513E"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p>
    <w:tbl>
      <w:tblPr>
        <w:tblW w:w="9644" w:type="dxa"/>
        <w:shd w:val="clear" w:color="auto" w:fill="FFFFFF"/>
        <w:tblCellMar>
          <w:left w:w="0" w:type="dxa"/>
          <w:right w:w="0" w:type="dxa"/>
        </w:tblCellMar>
        <w:tblLook w:val="04A0" w:firstRow="1" w:lastRow="0" w:firstColumn="1" w:lastColumn="0" w:noHBand="0" w:noVBand="1"/>
      </w:tblPr>
      <w:tblGrid>
        <w:gridCol w:w="16"/>
        <w:gridCol w:w="9375"/>
        <w:gridCol w:w="253"/>
      </w:tblGrid>
      <w:tr w:rsidR="00EA513E" w:rsidRPr="005704FB" w14:paraId="2E6FC3AC" w14:textId="77777777" w:rsidTr="00EA513E">
        <w:tc>
          <w:tcPr>
            <w:tcW w:w="0" w:type="auto"/>
            <w:shd w:val="clear" w:color="auto" w:fill="FFFFFF"/>
            <w:vAlign w:val="bottom"/>
            <w:hideMark/>
          </w:tcPr>
          <w:p w14:paraId="2302D9EC" w14:textId="77777777" w:rsidR="00EA513E" w:rsidRPr="005704FB" w:rsidRDefault="00EA513E" w:rsidP="00677004">
            <w:pPr>
              <w:spacing w:after="0" w:line="240" w:lineRule="auto"/>
              <w:ind w:firstLine="0"/>
              <w:rPr>
                <w:rFonts w:eastAsia="Times New Roman"/>
                <w:sz w:val="24"/>
                <w:szCs w:val="28"/>
                <w:lang w:eastAsia="ru-RU"/>
              </w:rPr>
            </w:pPr>
          </w:p>
        </w:tc>
        <w:tc>
          <w:tcPr>
            <w:tcW w:w="9375" w:type="dxa"/>
            <w:shd w:val="clear" w:color="auto" w:fill="FFFFFF"/>
            <w:vAlign w:val="bottom"/>
            <w:hideMark/>
          </w:tcPr>
          <w:p w14:paraId="3F6EF246" w14:textId="77777777" w:rsidR="00EA513E" w:rsidRPr="005704FB" w:rsidRDefault="00EA513E" w:rsidP="00677004">
            <w:pPr>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для обеспечения муниципальных нужд</w:t>
            </w:r>
          </w:p>
        </w:tc>
        <w:tc>
          <w:tcPr>
            <w:tcW w:w="253" w:type="dxa"/>
            <w:shd w:val="clear" w:color="auto" w:fill="FFFFFF"/>
            <w:vAlign w:val="bottom"/>
          </w:tcPr>
          <w:p w14:paraId="1E514278" w14:textId="77777777" w:rsidR="00EA513E" w:rsidRPr="005704FB" w:rsidRDefault="00EA513E" w:rsidP="00EA513E">
            <w:pPr>
              <w:spacing w:after="0" w:line="240" w:lineRule="auto"/>
              <w:ind w:firstLine="0"/>
              <w:textAlignment w:val="baseline"/>
              <w:rPr>
                <w:rFonts w:eastAsia="Times New Roman"/>
                <w:sz w:val="24"/>
                <w:szCs w:val="28"/>
                <w:lang w:eastAsia="ru-RU"/>
              </w:rPr>
            </w:pPr>
          </w:p>
        </w:tc>
      </w:tr>
      <w:tr w:rsidR="00EA513E" w:rsidRPr="005704FB" w14:paraId="02CE3C64" w14:textId="77777777" w:rsidTr="00EA513E">
        <w:trPr>
          <w:trHeight w:val="1037"/>
        </w:trPr>
        <w:tc>
          <w:tcPr>
            <w:tcW w:w="0" w:type="auto"/>
            <w:shd w:val="clear" w:color="auto" w:fill="FFFFFF"/>
            <w:vAlign w:val="bottom"/>
            <w:hideMark/>
          </w:tcPr>
          <w:p w14:paraId="10B25B4E" w14:textId="77777777" w:rsidR="00EA513E" w:rsidRPr="005704FB" w:rsidRDefault="00EA513E" w:rsidP="00677004">
            <w:pPr>
              <w:spacing w:after="0" w:line="240" w:lineRule="auto"/>
              <w:ind w:firstLine="0"/>
              <w:rPr>
                <w:rFonts w:eastAsia="Times New Roman"/>
                <w:sz w:val="24"/>
                <w:szCs w:val="28"/>
                <w:lang w:eastAsia="ru-RU"/>
              </w:rPr>
            </w:pPr>
          </w:p>
        </w:tc>
        <w:tc>
          <w:tcPr>
            <w:tcW w:w="9375" w:type="dxa"/>
            <w:shd w:val="clear" w:color="auto" w:fill="FFFFFF"/>
            <w:vAlign w:val="bottom"/>
            <w:hideMark/>
          </w:tcPr>
          <w:p w14:paraId="25656D32" w14:textId="77777777" w:rsidR="00EA513E" w:rsidRPr="005704FB" w:rsidRDefault="00EA513E" w:rsidP="00677004">
            <w:pPr>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c>
          <w:tcPr>
            <w:tcW w:w="253" w:type="dxa"/>
            <w:shd w:val="clear" w:color="auto" w:fill="FFFFFF"/>
            <w:vAlign w:val="bottom"/>
          </w:tcPr>
          <w:p w14:paraId="3F1AD0EF" w14:textId="77777777" w:rsidR="00EA513E" w:rsidRPr="005704FB" w:rsidRDefault="00EA513E" w:rsidP="00677004">
            <w:pPr>
              <w:spacing w:after="0" w:line="240" w:lineRule="auto"/>
              <w:ind w:firstLine="0"/>
              <w:textAlignment w:val="baseline"/>
              <w:rPr>
                <w:rFonts w:eastAsia="Times New Roman"/>
                <w:sz w:val="24"/>
                <w:szCs w:val="28"/>
                <w:lang w:eastAsia="ru-RU"/>
              </w:rPr>
            </w:pPr>
          </w:p>
        </w:tc>
      </w:tr>
    </w:tbl>
    <w:p w14:paraId="3CEF7A75"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Нужное отметить</w:t>
      </w:r>
    </w:p>
    <w:p w14:paraId="4A39A1D6"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20027C97"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Приложение:</w:t>
      </w:r>
    </w:p>
    <w:p w14:paraId="1A726B46"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а) копия документа, удостоверяющего личность, - для физического лица;</w:t>
      </w:r>
    </w:p>
    <w:p w14:paraId="328A1BAC"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б)  документ</w:t>
      </w:r>
      <w:proofErr w:type="gramEnd"/>
      <w:r w:rsidRPr="005704FB">
        <w:rPr>
          <w:rFonts w:eastAsia="Times New Roman"/>
          <w:sz w:val="24"/>
          <w:szCs w:val="28"/>
          <w:lang w:eastAsia="ru-RU"/>
        </w:rPr>
        <w:t>,  подтверждающий  полномочия лица на осуществление действий от</w:t>
      </w:r>
      <w:r w:rsidR="00EA513E" w:rsidRPr="005704FB">
        <w:rPr>
          <w:rFonts w:eastAsia="Times New Roman"/>
          <w:sz w:val="24"/>
          <w:szCs w:val="28"/>
          <w:lang w:eastAsia="ru-RU"/>
        </w:rPr>
        <w:t xml:space="preserve"> </w:t>
      </w:r>
      <w:r w:rsidRPr="005704FB">
        <w:rPr>
          <w:rFonts w:eastAsia="Times New Roman"/>
          <w:sz w:val="24"/>
          <w:szCs w:val="28"/>
          <w:lang w:eastAsia="ru-RU"/>
        </w:rPr>
        <w:t>имени заявителя, в случае если заявление подается представителем заявителя;</w:t>
      </w:r>
    </w:p>
    <w:p w14:paraId="775454A5"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 xml:space="preserve">в)   </w:t>
      </w:r>
      <w:proofErr w:type="gramEnd"/>
      <w:r w:rsidRPr="005704FB">
        <w:rPr>
          <w:rFonts w:eastAsia="Times New Roman"/>
          <w:sz w:val="24"/>
          <w:szCs w:val="28"/>
          <w:lang w:eastAsia="ru-RU"/>
        </w:rPr>
        <w:t>заключение   территориального   органа   Федерального   агентства   по</w:t>
      </w:r>
    </w:p>
    <w:p w14:paraId="794042DC"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недропользованию  об</w:t>
      </w:r>
      <w:proofErr w:type="gramEnd"/>
      <w:r w:rsidRPr="005704FB">
        <w:rPr>
          <w:rFonts w:eastAsia="Times New Roman"/>
          <w:sz w:val="24"/>
          <w:szCs w:val="28"/>
          <w:lang w:eastAsia="ru-RU"/>
        </w:rPr>
        <w:t xml:space="preserve"> отсутствии твердых полезных ископаемых, не относящихся</w:t>
      </w:r>
    </w:p>
    <w:p w14:paraId="3151FB1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к общераспространенным полезным ископаемым;</w:t>
      </w:r>
    </w:p>
    <w:p w14:paraId="311B77DB"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 xml:space="preserve">г)   </w:t>
      </w:r>
      <w:proofErr w:type="gramEnd"/>
      <w:r w:rsidRPr="005704FB">
        <w:rPr>
          <w:rFonts w:eastAsia="Times New Roman"/>
          <w:sz w:val="24"/>
          <w:szCs w:val="28"/>
          <w:lang w:eastAsia="ru-RU"/>
        </w:rPr>
        <w:t>заключение   территориального  органа  Федерального  агентства  водных</w:t>
      </w:r>
    </w:p>
    <w:p w14:paraId="05D1CAC1"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 xml:space="preserve">ресурсов   об   </w:t>
      </w:r>
      <w:proofErr w:type="gramStart"/>
      <w:r w:rsidRPr="005704FB">
        <w:rPr>
          <w:rFonts w:eastAsia="Times New Roman"/>
          <w:sz w:val="24"/>
          <w:szCs w:val="28"/>
          <w:lang w:eastAsia="ru-RU"/>
        </w:rPr>
        <w:t>основаниях  проведения</w:t>
      </w:r>
      <w:proofErr w:type="gramEnd"/>
      <w:r w:rsidRPr="005704FB">
        <w:rPr>
          <w:rFonts w:eastAsia="Times New Roman"/>
          <w:sz w:val="24"/>
          <w:szCs w:val="28"/>
          <w:lang w:eastAsia="ru-RU"/>
        </w:rPr>
        <w:t xml:space="preserve">  дноуглубительных  и  других  работ,</w:t>
      </w:r>
    </w:p>
    <w:p w14:paraId="5C5BF872"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связанных  с</w:t>
      </w:r>
      <w:proofErr w:type="gramEnd"/>
      <w:r w:rsidRPr="005704FB">
        <w:rPr>
          <w:rFonts w:eastAsia="Times New Roman"/>
          <w:sz w:val="24"/>
          <w:szCs w:val="28"/>
          <w:lang w:eastAsia="ru-RU"/>
        </w:rPr>
        <w:t xml:space="preserve"> изменением дна и берегов водных объектов, в результате которых</w:t>
      </w:r>
    </w:p>
    <w:p w14:paraId="4F571F4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получен донный грунт.</w:t>
      </w:r>
    </w:p>
    <w:p w14:paraId="5C58D0C5"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564E02D0"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roofErr w:type="gramStart"/>
      <w:r w:rsidRPr="005704FB">
        <w:rPr>
          <w:rFonts w:eastAsia="Times New Roman"/>
          <w:sz w:val="24"/>
          <w:szCs w:val="28"/>
          <w:lang w:eastAsia="ru-RU"/>
        </w:rPr>
        <w:t>Представленные  документы</w:t>
      </w:r>
      <w:proofErr w:type="gramEnd"/>
      <w:r w:rsidRPr="005704FB">
        <w:rPr>
          <w:rFonts w:eastAsia="Times New Roman"/>
          <w:sz w:val="24"/>
          <w:szCs w:val="28"/>
          <w:lang w:eastAsia="ru-RU"/>
        </w:rPr>
        <w:t xml:space="preserve">  и  сведения,  указанные в заявлении, достоверны.</w:t>
      </w:r>
    </w:p>
    <w:p w14:paraId="09CEB8F6"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Расписку о принятии документов получил(а).</w:t>
      </w:r>
    </w:p>
    <w:p w14:paraId="5A9A6F36"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p>
    <w:p w14:paraId="71A94D25"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"__" ____________ 20__ г."__" ч "__" мин.</w:t>
      </w:r>
    </w:p>
    <w:p w14:paraId="07017F2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8"/>
          <w:lang w:eastAsia="ru-RU"/>
        </w:rPr>
      </w:pPr>
      <w:r w:rsidRPr="005704FB">
        <w:rPr>
          <w:rFonts w:eastAsia="Times New Roman"/>
          <w:sz w:val="22"/>
          <w:szCs w:val="28"/>
          <w:lang w:eastAsia="ru-RU"/>
        </w:rPr>
        <w:t>(дата и время подачи заявления)</w:t>
      </w:r>
    </w:p>
    <w:p w14:paraId="5F78A934"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Cs w:val="28"/>
          <w:lang w:eastAsia="ru-RU"/>
        </w:rPr>
      </w:pPr>
      <w:r w:rsidRPr="005704FB">
        <w:rPr>
          <w:rFonts w:eastAsia="Times New Roman"/>
          <w:szCs w:val="28"/>
          <w:lang w:eastAsia="ru-RU"/>
        </w:rPr>
        <w:t>__________________________/_____________________________________/</w:t>
      </w:r>
    </w:p>
    <w:p w14:paraId="33001126" w14:textId="77777777" w:rsidR="00677004" w:rsidRPr="005704FB" w:rsidRDefault="00677004" w:rsidP="00EA51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8"/>
          <w:lang w:eastAsia="ru-RU"/>
        </w:rPr>
      </w:pPr>
      <w:r w:rsidRPr="005704FB">
        <w:rPr>
          <w:rFonts w:eastAsia="Times New Roman"/>
          <w:sz w:val="22"/>
          <w:szCs w:val="28"/>
          <w:lang w:eastAsia="ru-RU"/>
        </w:rPr>
        <w:t xml:space="preserve">(подпись </w:t>
      </w:r>
      <w:proofErr w:type="gramStart"/>
      <w:r w:rsidRPr="005704FB">
        <w:rPr>
          <w:rFonts w:eastAsia="Times New Roman"/>
          <w:sz w:val="22"/>
          <w:szCs w:val="28"/>
          <w:lang w:eastAsia="ru-RU"/>
        </w:rPr>
        <w:t xml:space="preserve">заявителя)   </w:t>
      </w:r>
      <w:proofErr w:type="gramEnd"/>
      <w:r w:rsidRPr="005704FB">
        <w:rPr>
          <w:rFonts w:eastAsia="Times New Roman"/>
          <w:sz w:val="22"/>
          <w:szCs w:val="28"/>
          <w:lang w:eastAsia="ru-RU"/>
        </w:rPr>
        <w:t xml:space="preserve">  (фамилия, имя, отчество (при наличии)</w:t>
      </w:r>
    </w:p>
    <w:p w14:paraId="249EAFCE"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8"/>
          <w:lang w:eastAsia="ru-RU"/>
        </w:rPr>
      </w:pPr>
      <w:r w:rsidRPr="005704FB">
        <w:rPr>
          <w:rFonts w:eastAsia="Times New Roman"/>
          <w:sz w:val="24"/>
          <w:szCs w:val="28"/>
          <w:lang w:eastAsia="ru-RU"/>
        </w:rPr>
        <w:t>МП</w:t>
      </w:r>
    </w:p>
    <w:p w14:paraId="76CB32DF"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6C6B8853"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7459C6F8"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33330ACF"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483284A2"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0"/>
          <w:lang w:eastAsia="ru-RU"/>
        </w:rPr>
      </w:pPr>
      <w:r w:rsidRPr="005704FB">
        <w:rPr>
          <w:rFonts w:eastAsia="Times New Roman"/>
          <w:sz w:val="20"/>
          <w:szCs w:val="20"/>
          <w:lang w:eastAsia="ru-RU"/>
        </w:rPr>
        <w:lastRenderedPageBreak/>
        <w:t>Приложение 2</w:t>
      </w:r>
      <w:r w:rsidRPr="005704FB">
        <w:rPr>
          <w:rFonts w:eastAsia="Times New Roman"/>
          <w:sz w:val="20"/>
          <w:szCs w:val="20"/>
          <w:lang w:eastAsia="ru-RU"/>
        </w:rPr>
        <w:br/>
        <w:t>к Порядку использования донного</w:t>
      </w:r>
      <w:r w:rsidRPr="005704FB">
        <w:rPr>
          <w:rFonts w:eastAsia="Times New Roman"/>
          <w:sz w:val="20"/>
          <w:szCs w:val="20"/>
          <w:lang w:eastAsia="ru-RU"/>
        </w:rPr>
        <w:br/>
        <w:t>грунта, извлеченного при проведении</w:t>
      </w:r>
      <w:r w:rsidRPr="005704FB">
        <w:rPr>
          <w:rFonts w:eastAsia="Times New Roman"/>
          <w:sz w:val="20"/>
          <w:szCs w:val="20"/>
          <w:lang w:eastAsia="ru-RU"/>
        </w:rPr>
        <w:br/>
        <w:t>дноуглубительных и других работ,</w:t>
      </w:r>
      <w:r w:rsidRPr="005704FB">
        <w:rPr>
          <w:rFonts w:eastAsia="Times New Roman"/>
          <w:sz w:val="20"/>
          <w:szCs w:val="20"/>
          <w:lang w:eastAsia="ru-RU"/>
        </w:rPr>
        <w:br/>
        <w:t>связанных с изменением дна</w:t>
      </w:r>
      <w:r w:rsidRPr="005704FB">
        <w:rPr>
          <w:rFonts w:eastAsia="Times New Roman"/>
          <w:sz w:val="20"/>
          <w:szCs w:val="20"/>
          <w:lang w:eastAsia="ru-RU"/>
        </w:rPr>
        <w:br/>
        <w:t>и берегов водных объектов</w:t>
      </w:r>
    </w:p>
    <w:p w14:paraId="55172819"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746A1A79"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25869A88" w14:textId="77777777" w:rsidR="007F0648" w:rsidRPr="005704FB" w:rsidRDefault="007F0648" w:rsidP="00EA513E">
      <w:pPr>
        <w:shd w:val="clear" w:color="auto" w:fill="FFFFFF"/>
        <w:spacing w:after="199" w:line="240" w:lineRule="auto"/>
        <w:ind w:firstLine="0"/>
        <w:jc w:val="left"/>
        <w:textAlignment w:val="baseline"/>
        <w:rPr>
          <w:rFonts w:eastAsia="Times New Roman"/>
          <w:sz w:val="20"/>
          <w:szCs w:val="20"/>
          <w:lang w:eastAsia="ru-RU"/>
        </w:rPr>
      </w:pPr>
    </w:p>
    <w:p w14:paraId="37E30F9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ЗАКЛЮЧЕНИЕ</w:t>
      </w:r>
    </w:p>
    <w:p w14:paraId="1CD94EC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об отсутствии твердых полезных ископаемых, не относящихся</w:t>
      </w:r>
    </w:p>
    <w:p w14:paraId="57AFC9A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к общераспространенным полезным ископаемым</w:t>
      </w:r>
    </w:p>
    <w:p w14:paraId="0DD7458A"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inherit" w:eastAsia="Times New Roman" w:hAnsi="inherit" w:cs="Courier New"/>
          <w:sz w:val="24"/>
          <w:szCs w:val="24"/>
          <w:lang w:eastAsia="ru-RU"/>
        </w:rPr>
      </w:pPr>
    </w:p>
    <w:p w14:paraId="1693720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Выдано: ___________________________________________________________________</w:t>
      </w:r>
    </w:p>
    <w:p w14:paraId="31899D6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территориального органа Федерального агентства</w:t>
      </w:r>
    </w:p>
    <w:p w14:paraId="0767663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по недропользованию, дата выдачи)</w:t>
      </w:r>
    </w:p>
    <w:p w14:paraId="24C9D707"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p>
    <w:p w14:paraId="6E4AE91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1. Заявитель: _____________________________________________________________</w:t>
      </w:r>
    </w:p>
    <w:p w14:paraId="4ADD882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(для юридического лица - наименование,</w:t>
      </w:r>
    </w:p>
    <w:p w14:paraId="2FBDF865"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организационно-правовая форма, для физического</w:t>
      </w:r>
    </w:p>
    <w:p w14:paraId="25EF109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лица - фамилия, имя, отчество (при наличии), ИНН, ОГРН,</w:t>
      </w:r>
    </w:p>
    <w:p w14:paraId="5F5B1DE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(при наличии))</w:t>
      </w:r>
    </w:p>
    <w:p w14:paraId="45982773"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792E478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2. Данные об участке предстоящего изъятия донного грунта</w:t>
      </w:r>
    </w:p>
    <w:p w14:paraId="7F7A332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0E09FD0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субъекта Российской Федерации, муниципального</w:t>
      </w:r>
    </w:p>
    <w:p w14:paraId="303C812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образования, кадастровый номер земельного участка (при наличии), координаты</w:t>
      </w:r>
    </w:p>
    <w:p w14:paraId="1C33BB4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части водного объекта, используемого заявителем для производства работ)</w:t>
      </w:r>
    </w:p>
    <w:p w14:paraId="07A4E4F8"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p>
    <w:p w14:paraId="5BF0C4D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3.  </w:t>
      </w:r>
      <w:proofErr w:type="gramStart"/>
      <w:r w:rsidRPr="005704FB">
        <w:rPr>
          <w:rFonts w:eastAsia="Times New Roman"/>
          <w:sz w:val="24"/>
          <w:szCs w:val="24"/>
          <w:lang w:eastAsia="ru-RU"/>
        </w:rPr>
        <w:t>Твердые  полезные</w:t>
      </w:r>
      <w:proofErr w:type="gramEnd"/>
      <w:r w:rsidRPr="005704FB">
        <w:rPr>
          <w:rFonts w:eastAsia="Times New Roman"/>
          <w:sz w:val="24"/>
          <w:szCs w:val="24"/>
          <w:lang w:eastAsia="ru-RU"/>
        </w:rPr>
        <w:t xml:space="preserve"> ископаемые,  не  относящиеся  к  общераспространенным</w:t>
      </w:r>
    </w:p>
    <w:p w14:paraId="3EBBBE7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полезным ископаемым, отсутствуют.</w:t>
      </w:r>
    </w:p>
    <w:p w14:paraId="43871068"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2F8D479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   _____________   _________________________________________</w:t>
      </w:r>
    </w:p>
    <w:p w14:paraId="59FF3AB9" w14:textId="77777777" w:rsidR="00677004"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677004" w:rsidRPr="005704FB">
        <w:rPr>
          <w:rFonts w:eastAsia="Times New Roman"/>
          <w:sz w:val="22"/>
          <w:szCs w:val="24"/>
          <w:lang w:eastAsia="ru-RU"/>
        </w:rPr>
        <w:t xml:space="preserve">  (</w:t>
      </w:r>
      <w:proofErr w:type="gramStart"/>
      <w:r w:rsidR="00677004" w:rsidRPr="005704FB">
        <w:rPr>
          <w:rFonts w:eastAsia="Times New Roman"/>
          <w:sz w:val="22"/>
          <w:szCs w:val="24"/>
          <w:lang w:eastAsia="ru-RU"/>
        </w:rPr>
        <w:t xml:space="preserve">Должность)   </w:t>
      </w:r>
      <w:proofErr w:type="gramEnd"/>
      <w:r w:rsidR="00677004" w:rsidRPr="005704FB">
        <w:rPr>
          <w:rFonts w:eastAsia="Times New Roman"/>
          <w:sz w:val="22"/>
          <w:szCs w:val="24"/>
          <w:lang w:eastAsia="ru-RU"/>
        </w:rPr>
        <w:t xml:space="preserve">   </w:t>
      </w:r>
      <w:r w:rsidRPr="005704FB">
        <w:rPr>
          <w:rFonts w:eastAsia="Times New Roman"/>
          <w:sz w:val="22"/>
          <w:szCs w:val="24"/>
          <w:lang w:eastAsia="ru-RU"/>
        </w:rPr>
        <w:t xml:space="preserve">     </w:t>
      </w:r>
      <w:r w:rsidR="00677004" w:rsidRPr="005704FB">
        <w:rPr>
          <w:rFonts w:eastAsia="Times New Roman"/>
          <w:sz w:val="22"/>
          <w:szCs w:val="24"/>
          <w:lang w:eastAsia="ru-RU"/>
        </w:rPr>
        <w:t xml:space="preserve"> (Подпись)      </w:t>
      </w:r>
      <w:r w:rsidRPr="005704FB">
        <w:rPr>
          <w:rFonts w:eastAsia="Times New Roman"/>
          <w:sz w:val="22"/>
          <w:szCs w:val="24"/>
          <w:lang w:eastAsia="ru-RU"/>
        </w:rPr>
        <w:t xml:space="preserve">        (</w:t>
      </w:r>
      <w:r w:rsidR="00677004" w:rsidRPr="005704FB">
        <w:rPr>
          <w:rFonts w:eastAsia="Times New Roman"/>
          <w:sz w:val="22"/>
          <w:szCs w:val="24"/>
          <w:lang w:eastAsia="ru-RU"/>
        </w:rPr>
        <w:t>Фамилия, имя, отчество (при наличии))</w:t>
      </w:r>
    </w:p>
    <w:p w14:paraId="2F7CBC2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F49E73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М.П.</w:t>
      </w:r>
    </w:p>
    <w:p w14:paraId="3137659F"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42534A"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C81FF25"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226104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94C15F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6F477B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BA12AB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0F00E0A"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4575685"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59F11B3"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276AA49"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D6F9D71"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4"/>
          <w:lang w:eastAsia="ru-RU"/>
        </w:rPr>
      </w:pPr>
      <w:r w:rsidRPr="005704FB">
        <w:rPr>
          <w:rFonts w:eastAsia="Times New Roman"/>
          <w:sz w:val="20"/>
          <w:szCs w:val="24"/>
          <w:lang w:eastAsia="ru-RU"/>
        </w:rPr>
        <w:lastRenderedPageBreak/>
        <w:t>Приложение 3</w:t>
      </w:r>
      <w:r w:rsidRPr="005704FB">
        <w:rPr>
          <w:rFonts w:eastAsia="Times New Roman"/>
          <w:sz w:val="20"/>
          <w:szCs w:val="24"/>
          <w:lang w:eastAsia="ru-RU"/>
        </w:rPr>
        <w:br/>
        <w:t>к Порядку использования донного</w:t>
      </w:r>
      <w:r w:rsidRPr="005704FB">
        <w:rPr>
          <w:rFonts w:eastAsia="Times New Roman"/>
          <w:sz w:val="20"/>
          <w:szCs w:val="24"/>
          <w:lang w:eastAsia="ru-RU"/>
        </w:rPr>
        <w:br/>
        <w:t>грунта, извлеченного при проведении</w:t>
      </w:r>
      <w:r w:rsidRPr="005704FB">
        <w:rPr>
          <w:rFonts w:eastAsia="Times New Roman"/>
          <w:sz w:val="20"/>
          <w:szCs w:val="24"/>
          <w:lang w:eastAsia="ru-RU"/>
        </w:rPr>
        <w:br/>
        <w:t>дноуглубительных и других работ,</w:t>
      </w:r>
      <w:r w:rsidRPr="005704FB">
        <w:rPr>
          <w:rFonts w:eastAsia="Times New Roman"/>
          <w:sz w:val="20"/>
          <w:szCs w:val="24"/>
          <w:lang w:eastAsia="ru-RU"/>
        </w:rPr>
        <w:br/>
        <w:t>связанных с изменением дна</w:t>
      </w:r>
      <w:r w:rsidRPr="005704FB">
        <w:rPr>
          <w:rFonts w:eastAsia="Times New Roman"/>
          <w:sz w:val="20"/>
          <w:szCs w:val="24"/>
          <w:lang w:eastAsia="ru-RU"/>
        </w:rPr>
        <w:br/>
        <w:t>и берегов водных объектов</w:t>
      </w:r>
    </w:p>
    <w:p w14:paraId="1DF7D99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ЗАКЛЮЧЕНИЕ</w:t>
      </w:r>
    </w:p>
    <w:p w14:paraId="4863FC2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об основаниях проведения дноуглубительных и других работ,</w:t>
      </w:r>
    </w:p>
    <w:p w14:paraId="3ECE47A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связанных с изменением дна и берегов водных объектов,</w:t>
      </w:r>
    </w:p>
    <w:p w14:paraId="0A9EB9F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в результате которых получен донный грунт</w:t>
      </w:r>
    </w:p>
    <w:p w14:paraId="06500CD9"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inherit" w:eastAsia="Times New Roman" w:hAnsi="inherit" w:cs="Courier New"/>
          <w:sz w:val="24"/>
          <w:szCs w:val="24"/>
          <w:lang w:eastAsia="ru-RU"/>
        </w:rPr>
      </w:pPr>
    </w:p>
    <w:p w14:paraId="4809A07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Выдано: ___________________________________________________________________</w:t>
      </w:r>
    </w:p>
    <w:p w14:paraId="345D176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территориального органа Федерального агентства</w:t>
      </w:r>
    </w:p>
    <w:p w14:paraId="7258543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водных ресурсов)</w:t>
      </w:r>
    </w:p>
    <w:p w14:paraId="41A299FE"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p>
    <w:p w14:paraId="15FA762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1. Заявитель: _____________________________________________________________</w:t>
      </w:r>
    </w:p>
    <w:p w14:paraId="44925CB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(для юридического лица - наименование,</w:t>
      </w:r>
    </w:p>
    <w:p w14:paraId="3DFC20C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организационно-правовая форма, для физического</w:t>
      </w:r>
    </w:p>
    <w:p w14:paraId="0C81C6D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лица - фамилия, имя, отчество (при наличии), ИНН, ОГРН,</w:t>
      </w:r>
    </w:p>
    <w:p w14:paraId="69B5CC1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(при наличии))</w:t>
      </w:r>
    </w:p>
    <w:p w14:paraId="7E639213"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p>
    <w:p w14:paraId="4CE7EF8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2.    Данные    об    участке    предстоящего    изъятия   донного   грунта</w:t>
      </w:r>
    </w:p>
    <w:p w14:paraId="78DD7F1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646155C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субъекта Российской Федерации, муниципального</w:t>
      </w:r>
    </w:p>
    <w:p w14:paraId="05252EA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образования, кадастровый номер земельного участка (при наличии), координаты</w:t>
      </w:r>
    </w:p>
    <w:p w14:paraId="7E7C8C3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части водного объекта, используемого заявителем для производства работ)</w:t>
      </w:r>
    </w:p>
    <w:p w14:paraId="0B1B42D8"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p>
    <w:p w14:paraId="2FE0028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3.  </w:t>
      </w:r>
      <w:proofErr w:type="gramStart"/>
      <w:r w:rsidRPr="005704FB">
        <w:rPr>
          <w:rFonts w:eastAsia="Times New Roman"/>
          <w:sz w:val="24"/>
          <w:szCs w:val="24"/>
          <w:lang w:eastAsia="ru-RU"/>
        </w:rPr>
        <w:t>Основанием  проведения</w:t>
      </w:r>
      <w:proofErr w:type="gramEnd"/>
      <w:r w:rsidRPr="005704FB">
        <w:rPr>
          <w:rFonts w:eastAsia="Times New Roman"/>
          <w:sz w:val="24"/>
          <w:szCs w:val="24"/>
          <w:lang w:eastAsia="ru-RU"/>
        </w:rPr>
        <w:t xml:space="preserve">  дноуглубительных  и  других  работ, связанных с</w:t>
      </w:r>
    </w:p>
    <w:p w14:paraId="3FCCE4E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roofErr w:type="gramStart"/>
      <w:r w:rsidRPr="005704FB">
        <w:rPr>
          <w:rFonts w:eastAsia="Times New Roman"/>
          <w:sz w:val="24"/>
          <w:szCs w:val="24"/>
          <w:lang w:eastAsia="ru-RU"/>
        </w:rPr>
        <w:t>изменением  дна</w:t>
      </w:r>
      <w:proofErr w:type="gramEnd"/>
      <w:r w:rsidRPr="005704FB">
        <w:rPr>
          <w:rFonts w:eastAsia="Times New Roman"/>
          <w:sz w:val="24"/>
          <w:szCs w:val="24"/>
          <w:lang w:eastAsia="ru-RU"/>
        </w:rPr>
        <w:t xml:space="preserve">  и  берегов  водных  объектов, в результате которых получен</w:t>
      </w:r>
    </w:p>
    <w:p w14:paraId="327579A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донный                           </w:t>
      </w:r>
      <w:proofErr w:type="gramStart"/>
      <w:r w:rsidRPr="005704FB">
        <w:rPr>
          <w:rFonts w:eastAsia="Times New Roman"/>
          <w:sz w:val="24"/>
          <w:szCs w:val="24"/>
          <w:lang w:eastAsia="ru-RU"/>
        </w:rPr>
        <w:t xml:space="preserve">грунт,   </w:t>
      </w:r>
      <w:proofErr w:type="gramEnd"/>
      <w:r w:rsidRPr="005704FB">
        <w:rPr>
          <w:rFonts w:eastAsia="Times New Roman"/>
          <w:sz w:val="24"/>
          <w:szCs w:val="24"/>
          <w:lang w:eastAsia="ru-RU"/>
        </w:rPr>
        <w:t xml:space="preserve">                        является:</w:t>
      </w:r>
    </w:p>
    <w:p w14:paraId="5FC90DC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3F226CC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(указывается регистрационный номер, дата регистрации в государственном</w:t>
      </w:r>
    </w:p>
    <w:p w14:paraId="26B3CDD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водном реестре решения о предоставлении водного объекта в пользование или</w:t>
      </w:r>
    </w:p>
    <w:p w14:paraId="5AEC3F6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вид водопользования, осуществляемый без предоставления водного объекта</w:t>
      </w:r>
    </w:p>
    <w:p w14:paraId="3449B9F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 xml:space="preserve">в пользование в соответствии с частью 4 статьи </w:t>
      </w:r>
      <w:hyperlink r:id="rId6" w:history="1">
        <w:r w:rsidRPr="005704FB">
          <w:rPr>
            <w:rFonts w:eastAsia="Times New Roman"/>
            <w:sz w:val="22"/>
            <w:szCs w:val="24"/>
            <w:bdr w:val="none" w:sz="0" w:space="0" w:color="auto" w:frame="1"/>
            <w:lang w:eastAsia="ru-RU"/>
          </w:rPr>
          <w:t>11 Водного кодекса</w:t>
        </w:r>
      </w:hyperlink>
    </w:p>
    <w:p w14:paraId="0B6F5D1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Российской Федерации)</w:t>
      </w:r>
    </w:p>
    <w:p w14:paraId="4A5335F0" w14:textId="77777777" w:rsidR="007F0648"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p>
    <w:p w14:paraId="7549185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4. Объем донного грунта, подлежащего изъятию ______________________________</w:t>
      </w:r>
    </w:p>
    <w:p w14:paraId="1036DD5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23D69E5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   _____________   _________________________________________</w:t>
      </w:r>
    </w:p>
    <w:p w14:paraId="7B851E8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w:t>
      </w:r>
      <w:proofErr w:type="gramStart"/>
      <w:r w:rsidRPr="005704FB">
        <w:rPr>
          <w:rFonts w:eastAsia="Times New Roman"/>
          <w:sz w:val="22"/>
          <w:szCs w:val="24"/>
          <w:lang w:eastAsia="ru-RU"/>
        </w:rPr>
        <w:t xml:space="preserve">Должность)   </w:t>
      </w:r>
      <w:proofErr w:type="gramEnd"/>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(Подпись)      </w:t>
      </w:r>
      <w:r w:rsidR="007F0648" w:rsidRPr="005704FB">
        <w:rPr>
          <w:rFonts w:eastAsia="Times New Roman"/>
          <w:sz w:val="22"/>
          <w:szCs w:val="24"/>
          <w:lang w:eastAsia="ru-RU"/>
        </w:rPr>
        <w:t xml:space="preserve">         </w:t>
      </w:r>
      <w:r w:rsidRPr="005704FB">
        <w:rPr>
          <w:rFonts w:eastAsia="Times New Roman"/>
          <w:sz w:val="22"/>
          <w:szCs w:val="24"/>
          <w:lang w:eastAsia="ru-RU"/>
        </w:rPr>
        <w:t>(Фамилия, имя, отчество (при наличии))</w:t>
      </w:r>
    </w:p>
    <w:p w14:paraId="3CF0563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6B275E1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М.П.</w:t>
      </w:r>
    </w:p>
    <w:p w14:paraId="60521683"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8367E39"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D953A5A"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0EC933F"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D997C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CA16AF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7924BBF"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2709E1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6D27E1"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0"/>
          <w:lang w:eastAsia="ru-RU"/>
        </w:rPr>
      </w:pPr>
      <w:r w:rsidRPr="005704FB">
        <w:rPr>
          <w:rFonts w:eastAsia="Times New Roman"/>
          <w:sz w:val="20"/>
          <w:szCs w:val="20"/>
          <w:lang w:eastAsia="ru-RU"/>
        </w:rPr>
        <w:lastRenderedPageBreak/>
        <w:t>Приложение 4</w:t>
      </w:r>
      <w:r w:rsidRPr="005704FB">
        <w:rPr>
          <w:rFonts w:eastAsia="Times New Roman"/>
          <w:sz w:val="20"/>
          <w:szCs w:val="20"/>
          <w:lang w:eastAsia="ru-RU"/>
        </w:rPr>
        <w:br/>
        <w:t>к Порядку использования донного</w:t>
      </w:r>
      <w:r w:rsidRPr="005704FB">
        <w:rPr>
          <w:rFonts w:eastAsia="Times New Roman"/>
          <w:sz w:val="20"/>
          <w:szCs w:val="20"/>
          <w:lang w:eastAsia="ru-RU"/>
        </w:rPr>
        <w:br/>
        <w:t>грунта, извлеченного при проведении</w:t>
      </w:r>
      <w:r w:rsidRPr="005704FB">
        <w:rPr>
          <w:rFonts w:eastAsia="Times New Roman"/>
          <w:sz w:val="20"/>
          <w:szCs w:val="20"/>
          <w:lang w:eastAsia="ru-RU"/>
        </w:rPr>
        <w:br/>
        <w:t>дноуглубительных и других работ,</w:t>
      </w:r>
      <w:r w:rsidRPr="005704FB">
        <w:rPr>
          <w:rFonts w:eastAsia="Times New Roman"/>
          <w:sz w:val="20"/>
          <w:szCs w:val="20"/>
          <w:lang w:eastAsia="ru-RU"/>
        </w:rPr>
        <w:br/>
        <w:t>связанных с изменением дна</w:t>
      </w:r>
      <w:r w:rsidRPr="005704FB">
        <w:rPr>
          <w:rFonts w:eastAsia="Times New Roman"/>
          <w:sz w:val="20"/>
          <w:szCs w:val="20"/>
          <w:lang w:eastAsia="ru-RU"/>
        </w:rPr>
        <w:br/>
        <w:t>и берегов водных объектов</w:t>
      </w:r>
    </w:p>
    <w:p w14:paraId="379FA89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Заявление</w:t>
      </w:r>
    </w:p>
    <w:p w14:paraId="0312E4F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о выдаче заключения об отсутствии твердых полезных</w:t>
      </w:r>
    </w:p>
    <w:p w14:paraId="06E6E89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ископаемых, не относящихся к общераспространенным</w:t>
      </w:r>
    </w:p>
    <w:p w14:paraId="6374E0C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полезным ископаемым</w:t>
      </w:r>
    </w:p>
    <w:p w14:paraId="15E0754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EFED49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712DA0F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территориального органа Федерального агентства</w:t>
      </w:r>
    </w:p>
    <w:p w14:paraId="7E85A30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по недропользованию)</w:t>
      </w:r>
    </w:p>
    <w:p w14:paraId="67CB7E3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04B69D0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ЗАЯВЛЕНИЕ</w:t>
      </w:r>
    </w:p>
    <w:p w14:paraId="6CB348E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350159B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0FDC263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уполномоченного органа исполнительной власти субъекта</w:t>
      </w:r>
    </w:p>
    <w:p w14:paraId="0BB3BAB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Российской Федерации в области водных отношений, полное и сокращенное</w:t>
      </w:r>
    </w:p>
    <w:p w14:paraId="090DEB8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(при наличии) наименование - для юридического лица с указанием ОГРН,</w:t>
      </w:r>
    </w:p>
    <w:p w14:paraId="76122C2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для физического лица, в том числе индивидуального</w:t>
      </w:r>
    </w:p>
    <w:p w14:paraId="3233D8C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предпринимателя, - фамилия, имя, отчество (при наличии))</w:t>
      </w:r>
    </w:p>
    <w:p w14:paraId="0A0F848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действующего на основании:</w:t>
      </w:r>
    </w:p>
    <w:p w14:paraId="105C517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устава</w:t>
      </w:r>
    </w:p>
    <w:p w14:paraId="40AEFA75"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положения</w:t>
      </w:r>
    </w:p>
    <w:p w14:paraId="13CB306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иное ______________________________________________________________________</w:t>
      </w:r>
    </w:p>
    <w:p w14:paraId="750B8C7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(указать вид документа)</w:t>
      </w:r>
    </w:p>
    <w:p w14:paraId="5719B1C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Зарегистрированного _______________________________________________________</w:t>
      </w:r>
    </w:p>
    <w:p w14:paraId="0FC5669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(кем и когда зарегистрировано юридическое лицо)</w:t>
      </w:r>
    </w:p>
    <w:p w14:paraId="22FCDBF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Место нахождения (юридический адрес) ______________________________________</w:t>
      </w:r>
    </w:p>
    <w:p w14:paraId="5990306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Банковские реквизиты ______________________________________________________</w:t>
      </w:r>
    </w:p>
    <w:p w14:paraId="0B9EDCA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 лице ____________________________________________________________________</w:t>
      </w:r>
    </w:p>
    <w:p w14:paraId="6883D3B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(должность, представитель, фамилия, имя, отчество (при наличии))</w:t>
      </w:r>
    </w:p>
    <w:p w14:paraId="245D5C7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дата рождения _____________________________________________________________</w:t>
      </w:r>
    </w:p>
    <w:p w14:paraId="2CB1CE7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Паспорт ___________________________________________________________________</w:t>
      </w:r>
    </w:p>
    <w:p w14:paraId="3C49DD9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(серия, номер, кем и когда выдан, код подразделения)</w:t>
      </w:r>
    </w:p>
    <w:p w14:paraId="78C7564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адрес проживания __________________________________________________________</w:t>
      </w:r>
    </w:p>
    <w:p w14:paraId="1244D86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(полностью место постоянного проживания)</w:t>
      </w:r>
    </w:p>
    <w:p w14:paraId="762DAFE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контактный телефон ________________________________________________________</w:t>
      </w:r>
    </w:p>
    <w:p w14:paraId="51C2AA6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действующий от имени юридического лица:</w:t>
      </w:r>
    </w:p>
    <w:p w14:paraId="341112B5"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без доверенности</w:t>
      </w:r>
    </w:p>
    <w:p w14:paraId="0E076DF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4E11754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(указывается лицом, имеющим право действовать от имени юридического</w:t>
      </w:r>
    </w:p>
    <w:p w14:paraId="0ECC8CD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лица без доверенности в силу закона или учредительных документов)</w:t>
      </w:r>
    </w:p>
    <w:p w14:paraId="584302F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на основании доверенности, удостоверенной _________________________________</w:t>
      </w:r>
    </w:p>
    <w:p w14:paraId="1DD5C427" w14:textId="77777777" w:rsidR="00677004"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 xml:space="preserve">                                                </w:t>
      </w:r>
      <w:r w:rsidR="00677004" w:rsidRPr="005704FB">
        <w:rPr>
          <w:rFonts w:eastAsia="Times New Roman"/>
          <w:sz w:val="22"/>
          <w:szCs w:val="24"/>
          <w:lang w:eastAsia="ru-RU"/>
        </w:rPr>
        <w:t>(фамилия, имя, отчество</w:t>
      </w:r>
    </w:p>
    <w:p w14:paraId="2CD2E0C3" w14:textId="77777777" w:rsidR="00677004" w:rsidRPr="005704FB" w:rsidRDefault="007F0648"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 xml:space="preserve">                                                  </w:t>
      </w:r>
      <w:r w:rsidR="00677004" w:rsidRPr="005704FB">
        <w:rPr>
          <w:rFonts w:eastAsia="Times New Roman"/>
          <w:sz w:val="22"/>
          <w:szCs w:val="24"/>
          <w:lang w:eastAsia="ru-RU"/>
        </w:rPr>
        <w:t>(при наличии) нотариуса, округ)</w:t>
      </w:r>
    </w:p>
    <w:p w14:paraId="3105757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3977AA1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 _______ ____ г., N в реестре ______________</w:t>
      </w:r>
    </w:p>
    <w:p w14:paraId="3EC55B7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по иным основаниям ________________________________________________________</w:t>
      </w:r>
    </w:p>
    <w:p w14:paraId="3452008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2"/>
          <w:szCs w:val="24"/>
          <w:lang w:eastAsia="ru-RU"/>
        </w:rPr>
        <w:t>(наименование и реквизиты документа)</w:t>
      </w:r>
    </w:p>
    <w:p w14:paraId="48EA116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6AA93A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w:t>
      </w:r>
      <w:proofErr w:type="gramStart"/>
      <w:r w:rsidRPr="005704FB">
        <w:rPr>
          <w:rFonts w:eastAsia="Times New Roman"/>
          <w:sz w:val="24"/>
          <w:szCs w:val="24"/>
          <w:lang w:eastAsia="ru-RU"/>
        </w:rPr>
        <w:t>Прошу  выдать</w:t>
      </w:r>
      <w:proofErr w:type="gramEnd"/>
      <w:r w:rsidRPr="005704FB">
        <w:rPr>
          <w:rFonts w:eastAsia="Times New Roman"/>
          <w:sz w:val="24"/>
          <w:szCs w:val="24"/>
          <w:lang w:eastAsia="ru-RU"/>
        </w:rPr>
        <w:t xml:space="preserve"> заключение  об  отсутствии  твердых  полезных ископаемых,</w:t>
      </w:r>
    </w:p>
    <w:p w14:paraId="68EE60F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не    относящихся    к     общераспространенным     полезным     ископаемым</w:t>
      </w:r>
    </w:p>
    <w:p w14:paraId="1C0A45D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5125EA5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lastRenderedPageBreak/>
        <w:t>(наименование субъекта Российской Федерации, муниципального</w:t>
      </w:r>
    </w:p>
    <w:p w14:paraId="369D313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образования, кадастровый номер земельного участка (при наличии), координаты</w:t>
      </w:r>
    </w:p>
    <w:p w14:paraId="47765B6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части водного объекта, используемого заявителем для производства работ)</w:t>
      </w:r>
    </w:p>
    <w:p w14:paraId="229E713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336B08A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Приложение: копия топографического плана производства работ.</w:t>
      </w:r>
    </w:p>
    <w:p w14:paraId="2C38B4A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16785D4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w:t>
      </w:r>
    </w:p>
    <w:p w14:paraId="229EBC51"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(подпись </w:t>
      </w:r>
      <w:proofErr w:type="gramStart"/>
      <w:r w:rsidRPr="005704FB">
        <w:rPr>
          <w:rFonts w:eastAsia="Times New Roman"/>
          <w:sz w:val="22"/>
          <w:szCs w:val="24"/>
          <w:lang w:eastAsia="ru-RU"/>
        </w:rPr>
        <w:t xml:space="preserve">заявителя)   </w:t>
      </w:r>
      <w:proofErr w:type="gramEnd"/>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(фамилия, имя, отчество (при наличии)</w:t>
      </w:r>
    </w:p>
    <w:p w14:paraId="3EAB354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492709E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МП</w:t>
      </w:r>
    </w:p>
    <w:p w14:paraId="79B3D67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33723CB"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564DBC3"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94FD0D0"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60A879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D0179E3"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CADC9DD"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225F94E"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5D9ECE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2461D29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7D832E2"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C24EE02"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FCB7767"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BB0787E"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C0B5DF4"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B202DDC"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C8C310E"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942C1B9"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10EB5AA"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C5C2455"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5EAA819"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63F8B0C"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EC5F52B"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B5B5A1A"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A9C4501"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80FFB9F" w14:textId="77777777" w:rsidR="007F0648" w:rsidRPr="005704FB" w:rsidRDefault="007F0648"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834EED0"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4"/>
          <w:lang w:eastAsia="ru-RU"/>
        </w:rPr>
      </w:pPr>
      <w:r w:rsidRPr="005704FB">
        <w:rPr>
          <w:rFonts w:eastAsia="Times New Roman"/>
          <w:sz w:val="20"/>
          <w:szCs w:val="24"/>
          <w:lang w:eastAsia="ru-RU"/>
        </w:rPr>
        <w:lastRenderedPageBreak/>
        <w:t>Приложение 5</w:t>
      </w:r>
      <w:r w:rsidRPr="005704FB">
        <w:rPr>
          <w:rFonts w:eastAsia="Times New Roman"/>
          <w:sz w:val="20"/>
          <w:szCs w:val="24"/>
          <w:lang w:eastAsia="ru-RU"/>
        </w:rPr>
        <w:br/>
        <w:t>к Порядку использования донного</w:t>
      </w:r>
      <w:r w:rsidRPr="005704FB">
        <w:rPr>
          <w:rFonts w:eastAsia="Times New Roman"/>
          <w:sz w:val="20"/>
          <w:szCs w:val="24"/>
          <w:lang w:eastAsia="ru-RU"/>
        </w:rPr>
        <w:br/>
        <w:t>грунта, извлеченного при проведении</w:t>
      </w:r>
      <w:r w:rsidRPr="005704FB">
        <w:rPr>
          <w:rFonts w:eastAsia="Times New Roman"/>
          <w:sz w:val="20"/>
          <w:szCs w:val="24"/>
          <w:lang w:eastAsia="ru-RU"/>
        </w:rPr>
        <w:br/>
        <w:t>дноуглубительных и других работ,</w:t>
      </w:r>
      <w:r w:rsidRPr="005704FB">
        <w:rPr>
          <w:rFonts w:eastAsia="Times New Roman"/>
          <w:sz w:val="20"/>
          <w:szCs w:val="24"/>
          <w:lang w:eastAsia="ru-RU"/>
        </w:rPr>
        <w:br/>
        <w:t>связанных с изменением дна</w:t>
      </w:r>
      <w:r w:rsidRPr="005704FB">
        <w:rPr>
          <w:rFonts w:eastAsia="Times New Roman"/>
          <w:sz w:val="20"/>
          <w:szCs w:val="24"/>
          <w:lang w:eastAsia="ru-RU"/>
        </w:rPr>
        <w:br/>
        <w:t>и берегов водных объектов</w:t>
      </w:r>
    </w:p>
    <w:p w14:paraId="41BA525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Заявление</w:t>
      </w:r>
    </w:p>
    <w:p w14:paraId="23F5B6F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о выдаче заключения об основаниях проведения</w:t>
      </w:r>
    </w:p>
    <w:p w14:paraId="2478CFA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дноуглубительных и других работ, связанных с изменением дна</w:t>
      </w:r>
    </w:p>
    <w:p w14:paraId="49C36D7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и берегов водных объектов, в результате которых получен</w:t>
      </w:r>
    </w:p>
    <w:p w14:paraId="694C789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донный грунт</w:t>
      </w:r>
    </w:p>
    <w:p w14:paraId="35BA9EA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36470A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4F42EBF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территориального органа Федерального агентства</w:t>
      </w:r>
    </w:p>
    <w:p w14:paraId="55645EF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водных ресурсов)</w:t>
      </w:r>
    </w:p>
    <w:p w14:paraId="069D097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p>
    <w:p w14:paraId="518025B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ЗАЯВЛЕНИЕ</w:t>
      </w:r>
    </w:p>
    <w:p w14:paraId="3C33CC6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2A34521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уполномоченного органа исполнительной власти субъекта</w:t>
      </w:r>
    </w:p>
    <w:p w14:paraId="343F418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Российской Федерации в области водных отношений, полное и сокращенное</w:t>
      </w:r>
    </w:p>
    <w:p w14:paraId="79C1E92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(при наличии) наименование - для юридического лица с указанием ОГРН,</w:t>
      </w:r>
    </w:p>
    <w:p w14:paraId="1F1B5D55"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для физического лица, в том числе индивидуального</w:t>
      </w:r>
    </w:p>
    <w:p w14:paraId="77D854A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предпринимателя, - фамилия, имя, отчество (при наличии))</w:t>
      </w:r>
    </w:p>
    <w:p w14:paraId="41337AA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действующего на основании:</w:t>
      </w:r>
    </w:p>
    <w:p w14:paraId="6EF554A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устава</w:t>
      </w:r>
    </w:p>
    <w:p w14:paraId="54BE3BE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положения</w:t>
      </w:r>
    </w:p>
    <w:p w14:paraId="210DCD3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иное ______________________________________________________________________</w:t>
      </w:r>
    </w:p>
    <w:p w14:paraId="2987645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(указать вид документа)</w:t>
      </w:r>
    </w:p>
    <w:p w14:paraId="4A214CE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Зарегистрированного _______________________________________________________</w:t>
      </w:r>
    </w:p>
    <w:p w14:paraId="7A8EFD1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(кем и когда зарегистрировано юридическое лицо)</w:t>
      </w:r>
    </w:p>
    <w:p w14:paraId="5A908C1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Место нахождения (юридический адрес) ______________________________________</w:t>
      </w:r>
    </w:p>
    <w:p w14:paraId="765BFAE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Банковские реквизиты ______________________________________________________</w:t>
      </w:r>
    </w:p>
    <w:p w14:paraId="41B4EC2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 лице ____________________________________________________________________</w:t>
      </w:r>
    </w:p>
    <w:p w14:paraId="54D52AD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2"/>
          <w:szCs w:val="24"/>
          <w:lang w:eastAsia="ru-RU"/>
        </w:rPr>
        <w:t>(должность, представитель, фамилия, имя, отчество (при наличии))</w:t>
      </w:r>
    </w:p>
    <w:p w14:paraId="10D8CE80"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дата рождения _____________________________________________________________</w:t>
      </w:r>
    </w:p>
    <w:p w14:paraId="6876C2E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Паспорт ___________________________________________________________________</w:t>
      </w:r>
    </w:p>
    <w:p w14:paraId="2F20709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(серия, номер, кем и когда выдан, код подразделения)</w:t>
      </w:r>
    </w:p>
    <w:p w14:paraId="0A8CF634"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адрес проживания __________________________________________________________</w:t>
      </w:r>
    </w:p>
    <w:p w14:paraId="5CCDE11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(полностью место постоянного проживания)</w:t>
      </w:r>
    </w:p>
    <w:p w14:paraId="6140EBA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контактный телефон ________________________________________________________</w:t>
      </w:r>
    </w:p>
    <w:p w14:paraId="129E07C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действующий от имени юридического лица:</w:t>
      </w:r>
    </w:p>
    <w:p w14:paraId="539DB63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без доверенности</w:t>
      </w:r>
    </w:p>
    <w:p w14:paraId="646409A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6CD47722"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(указывается лицом, имеющим право действовать от имени юридического</w:t>
      </w:r>
    </w:p>
    <w:p w14:paraId="2DEB372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лица без доверенности в силу закона или учредительных документов)</w:t>
      </w:r>
    </w:p>
    <w:p w14:paraId="33AFD146"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на основании доверенности, удостоверенной _________________________________</w:t>
      </w:r>
    </w:p>
    <w:p w14:paraId="7AFC38C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(фамилия, имя, отчество</w:t>
      </w:r>
    </w:p>
    <w:p w14:paraId="391C108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w:t>
      </w:r>
      <w:r w:rsidR="007F0648" w:rsidRPr="005704FB">
        <w:rPr>
          <w:rFonts w:eastAsia="Times New Roman"/>
          <w:sz w:val="22"/>
          <w:szCs w:val="24"/>
          <w:lang w:eastAsia="ru-RU"/>
        </w:rPr>
        <w:t xml:space="preserve">     </w:t>
      </w:r>
      <w:r w:rsidRPr="005704FB">
        <w:rPr>
          <w:rFonts w:eastAsia="Times New Roman"/>
          <w:sz w:val="22"/>
          <w:szCs w:val="24"/>
          <w:lang w:eastAsia="ru-RU"/>
        </w:rPr>
        <w:t xml:space="preserve"> (при наличии) нотариуса, округ)</w:t>
      </w:r>
    </w:p>
    <w:p w14:paraId="04B2CED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AB669CB"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 _______ ____ г., N в реестре ______________</w:t>
      </w:r>
    </w:p>
    <w:p w14:paraId="2305807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по иным основаниям ________________________________________________________</w:t>
      </w:r>
    </w:p>
    <w:p w14:paraId="251E2867" w14:textId="77777777" w:rsidR="00677004" w:rsidRPr="005704FB" w:rsidRDefault="00677004" w:rsidP="001B43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и реквизиты документа)</w:t>
      </w:r>
    </w:p>
    <w:p w14:paraId="1100C2B9"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653AFBB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w:t>
      </w:r>
      <w:proofErr w:type="gramStart"/>
      <w:r w:rsidRPr="005704FB">
        <w:rPr>
          <w:rFonts w:eastAsia="Times New Roman"/>
          <w:sz w:val="24"/>
          <w:szCs w:val="24"/>
          <w:lang w:eastAsia="ru-RU"/>
        </w:rPr>
        <w:t>Прошу  выдать</w:t>
      </w:r>
      <w:proofErr w:type="gramEnd"/>
      <w:r w:rsidRPr="005704FB">
        <w:rPr>
          <w:rFonts w:eastAsia="Times New Roman"/>
          <w:sz w:val="24"/>
          <w:szCs w:val="24"/>
          <w:lang w:eastAsia="ru-RU"/>
        </w:rPr>
        <w:t xml:space="preserve">  заключение  об  основаниях проведения дноуглубительных и</w:t>
      </w:r>
    </w:p>
    <w:p w14:paraId="22D854E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roofErr w:type="gramStart"/>
      <w:r w:rsidRPr="005704FB">
        <w:rPr>
          <w:rFonts w:eastAsia="Times New Roman"/>
          <w:sz w:val="24"/>
          <w:szCs w:val="24"/>
          <w:lang w:eastAsia="ru-RU"/>
        </w:rPr>
        <w:t>других  работ</w:t>
      </w:r>
      <w:proofErr w:type="gramEnd"/>
      <w:r w:rsidRPr="005704FB">
        <w:rPr>
          <w:rFonts w:eastAsia="Times New Roman"/>
          <w:sz w:val="24"/>
          <w:szCs w:val="24"/>
          <w:lang w:eastAsia="ru-RU"/>
        </w:rPr>
        <w:t>,  связанных  с  изменением  дна  и берегов  водных  объектов,</w:t>
      </w:r>
    </w:p>
    <w:p w14:paraId="603E1A8D"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        результате        которых        получен       донный        грунт</w:t>
      </w:r>
    </w:p>
    <w:p w14:paraId="498D7DFF"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lastRenderedPageBreak/>
        <w:t>___________________________________________________________________________</w:t>
      </w:r>
    </w:p>
    <w:p w14:paraId="54277341"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субъекта Российской Федерации, муниципального</w:t>
      </w:r>
    </w:p>
    <w:p w14:paraId="087D79BB"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образования, кадастровый номер земельного участка (при наличии), координаты</w:t>
      </w:r>
    </w:p>
    <w:p w14:paraId="50B3AABD"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части водного объекта, используемого заявителем для производства работ)</w:t>
      </w:r>
    </w:p>
    <w:p w14:paraId="17A9EA28"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6C88BDAC"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Приложение: копия топографического плана производства работ.</w:t>
      </w:r>
    </w:p>
    <w:p w14:paraId="54E151B7"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6308B86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w:t>
      </w:r>
    </w:p>
    <w:p w14:paraId="609799AA"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w:t>
      </w:r>
      <w:r w:rsidR="00720B4F" w:rsidRPr="005704FB">
        <w:rPr>
          <w:rFonts w:eastAsia="Times New Roman"/>
          <w:sz w:val="22"/>
          <w:szCs w:val="24"/>
          <w:lang w:eastAsia="ru-RU"/>
        </w:rPr>
        <w:t xml:space="preserve"> </w:t>
      </w:r>
      <w:r w:rsidRPr="005704FB">
        <w:rPr>
          <w:rFonts w:eastAsia="Times New Roman"/>
          <w:sz w:val="22"/>
          <w:szCs w:val="24"/>
          <w:lang w:eastAsia="ru-RU"/>
        </w:rPr>
        <w:t xml:space="preserve">  (подпись </w:t>
      </w:r>
      <w:proofErr w:type="gramStart"/>
      <w:r w:rsidRPr="005704FB">
        <w:rPr>
          <w:rFonts w:eastAsia="Times New Roman"/>
          <w:sz w:val="22"/>
          <w:szCs w:val="24"/>
          <w:lang w:eastAsia="ru-RU"/>
        </w:rPr>
        <w:t xml:space="preserve">заявителя)   </w:t>
      </w:r>
      <w:proofErr w:type="gramEnd"/>
      <w:r w:rsidRPr="005704FB">
        <w:rPr>
          <w:rFonts w:eastAsia="Times New Roman"/>
          <w:sz w:val="22"/>
          <w:szCs w:val="24"/>
          <w:lang w:eastAsia="ru-RU"/>
        </w:rPr>
        <w:t xml:space="preserve">  </w:t>
      </w:r>
      <w:r w:rsidR="00720B4F" w:rsidRPr="005704FB">
        <w:rPr>
          <w:rFonts w:eastAsia="Times New Roman"/>
          <w:sz w:val="22"/>
          <w:szCs w:val="24"/>
          <w:lang w:eastAsia="ru-RU"/>
        </w:rPr>
        <w:t xml:space="preserve">                 </w:t>
      </w:r>
      <w:r w:rsidRPr="005704FB">
        <w:rPr>
          <w:rFonts w:eastAsia="Times New Roman"/>
          <w:sz w:val="22"/>
          <w:szCs w:val="24"/>
          <w:lang w:eastAsia="ru-RU"/>
        </w:rPr>
        <w:t>(фамилия, имя, отчество (при наличии)</w:t>
      </w:r>
    </w:p>
    <w:p w14:paraId="32EF02D3"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164C19FE" w14:textId="77777777" w:rsidR="00677004" w:rsidRPr="005704FB" w:rsidRDefault="00677004" w:rsidP="007F06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МП</w:t>
      </w:r>
    </w:p>
    <w:p w14:paraId="008DE7BD"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FFF58E"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C7C35C3"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4272B5E"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DB79176"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6542D51"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65B40E9"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5D6053B"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E93996D"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F71C123"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2A0B540D"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FA445A0"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2C0FC8DE"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499B9E6"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87D90CF"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429308A"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B37E1B9"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9DB2389"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66EF3AD9"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2B18F3F"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70D11363"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1FE1C351"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330EB8B1"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6D035F7"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0CB33281"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51A5364F" w14:textId="77777777" w:rsidR="00720B4F" w:rsidRPr="005704FB" w:rsidRDefault="00720B4F" w:rsidP="00677004">
      <w:pPr>
        <w:shd w:val="clear" w:color="auto" w:fill="FFFFFF"/>
        <w:spacing w:after="199" w:line="240" w:lineRule="auto"/>
        <w:ind w:firstLine="0"/>
        <w:jc w:val="right"/>
        <w:textAlignment w:val="baseline"/>
        <w:rPr>
          <w:rFonts w:ascii="Arial" w:eastAsia="Times New Roman" w:hAnsi="Arial" w:cs="Arial"/>
          <w:sz w:val="24"/>
          <w:szCs w:val="24"/>
          <w:lang w:eastAsia="ru-RU"/>
        </w:rPr>
      </w:pPr>
    </w:p>
    <w:p w14:paraId="4A215E6C" w14:textId="77777777" w:rsidR="00677004" w:rsidRPr="005704FB" w:rsidRDefault="00677004" w:rsidP="000E55AF">
      <w:pPr>
        <w:shd w:val="clear" w:color="auto" w:fill="FFFFFF"/>
        <w:spacing w:after="199" w:line="240" w:lineRule="auto"/>
        <w:ind w:firstLine="0"/>
        <w:jc w:val="right"/>
        <w:textAlignment w:val="baseline"/>
        <w:rPr>
          <w:rFonts w:eastAsia="Times New Roman"/>
          <w:sz w:val="20"/>
          <w:szCs w:val="24"/>
          <w:lang w:eastAsia="ru-RU"/>
        </w:rPr>
      </w:pPr>
      <w:r w:rsidRPr="005704FB">
        <w:rPr>
          <w:rFonts w:eastAsia="Times New Roman"/>
          <w:sz w:val="20"/>
          <w:szCs w:val="24"/>
          <w:lang w:eastAsia="ru-RU"/>
        </w:rPr>
        <w:lastRenderedPageBreak/>
        <w:t>Приложение 6</w:t>
      </w:r>
      <w:r w:rsidRPr="005704FB">
        <w:rPr>
          <w:rFonts w:eastAsia="Times New Roman"/>
          <w:sz w:val="20"/>
          <w:szCs w:val="24"/>
          <w:lang w:eastAsia="ru-RU"/>
        </w:rPr>
        <w:br/>
        <w:t>к Порядку использования донного</w:t>
      </w:r>
      <w:r w:rsidRPr="005704FB">
        <w:rPr>
          <w:rFonts w:eastAsia="Times New Roman"/>
          <w:sz w:val="20"/>
          <w:szCs w:val="24"/>
          <w:lang w:eastAsia="ru-RU"/>
        </w:rPr>
        <w:br/>
        <w:t>грунта, извлеченного при проведении</w:t>
      </w:r>
      <w:r w:rsidRPr="005704FB">
        <w:rPr>
          <w:rFonts w:eastAsia="Times New Roman"/>
          <w:sz w:val="20"/>
          <w:szCs w:val="24"/>
          <w:lang w:eastAsia="ru-RU"/>
        </w:rPr>
        <w:br/>
        <w:t>дноуглубительных и других работ,</w:t>
      </w:r>
      <w:r w:rsidRPr="005704FB">
        <w:rPr>
          <w:rFonts w:eastAsia="Times New Roman"/>
          <w:sz w:val="20"/>
          <w:szCs w:val="24"/>
          <w:lang w:eastAsia="ru-RU"/>
        </w:rPr>
        <w:br/>
        <w:t>связанных с изменением дна</w:t>
      </w:r>
      <w:r w:rsidRPr="005704FB">
        <w:rPr>
          <w:rFonts w:eastAsia="Times New Roman"/>
          <w:sz w:val="20"/>
          <w:szCs w:val="24"/>
          <w:lang w:eastAsia="ru-RU"/>
        </w:rPr>
        <w:br/>
        <w:t>и берегов водных объектов</w:t>
      </w:r>
    </w:p>
    <w:p w14:paraId="7D303A62"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inherit" w:eastAsia="Times New Roman" w:hAnsi="inherit" w:cs="Courier New"/>
          <w:sz w:val="24"/>
          <w:szCs w:val="24"/>
          <w:lang w:eastAsia="ru-RU"/>
        </w:rPr>
      </w:pPr>
      <w:r w:rsidRPr="005704FB">
        <w:rPr>
          <w:rFonts w:ascii="inherit" w:eastAsia="Times New Roman" w:hAnsi="inherit" w:cs="Courier New"/>
          <w:sz w:val="24"/>
          <w:szCs w:val="24"/>
          <w:lang w:eastAsia="ru-RU"/>
        </w:rPr>
        <w:t>___________________________________________________________________________</w:t>
      </w:r>
    </w:p>
    <w:p w14:paraId="3E3CCA0C"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ascii="inherit" w:eastAsia="Times New Roman" w:hAnsi="inherit" w:cs="Courier New"/>
          <w:sz w:val="22"/>
          <w:szCs w:val="24"/>
          <w:lang w:eastAsia="ru-RU"/>
        </w:rPr>
      </w:pPr>
      <w:r w:rsidRPr="005704FB">
        <w:rPr>
          <w:rFonts w:ascii="inherit" w:eastAsia="Times New Roman" w:hAnsi="inherit" w:cs="Courier New"/>
          <w:sz w:val="22"/>
          <w:szCs w:val="24"/>
          <w:lang w:eastAsia="ru-RU"/>
        </w:rPr>
        <w:t>(наименование органа местного самоуправления)</w:t>
      </w:r>
    </w:p>
    <w:p w14:paraId="3D1FFF5B" w14:textId="77777777" w:rsidR="00677004" w:rsidRPr="005704FB" w:rsidRDefault="00677004" w:rsidP="006770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ascii="inherit" w:eastAsia="Times New Roman" w:hAnsi="inherit" w:cs="Courier New"/>
          <w:sz w:val="24"/>
          <w:szCs w:val="24"/>
          <w:lang w:eastAsia="ru-RU"/>
        </w:rPr>
      </w:pPr>
    </w:p>
    <w:p w14:paraId="0F942D77"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Решение</w:t>
      </w:r>
    </w:p>
    <w:p w14:paraId="42A0D4D2"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об использовании донного грунта, извлеченного при проведении</w:t>
      </w:r>
    </w:p>
    <w:p w14:paraId="2F1144AC"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дноуглубительных и других работ, связанных с изменением дна</w:t>
      </w:r>
    </w:p>
    <w:p w14:paraId="44843FCB"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и берегов водных объектов</w:t>
      </w:r>
    </w:p>
    <w:p w14:paraId="20902943"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558BB300"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textAlignment w:val="baseline"/>
        <w:rPr>
          <w:rFonts w:eastAsia="Times New Roman"/>
          <w:sz w:val="24"/>
          <w:szCs w:val="24"/>
          <w:lang w:eastAsia="ru-RU"/>
        </w:rPr>
      </w:pPr>
      <w:r w:rsidRPr="005704FB">
        <w:rPr>
          <w:rFonts w:eastAsia="Times New Roman"/>
          <w:sz w:val="24"/>
          <w:szCs w:val="24"/>
          <w:lang w:eastAsia="ru-RU"/>
        </w:rPr>
        <w:t>от _____________</w:t>
      </w:r>
    </w:p>
    <w:p w14:paraId="6B5EE1A9"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3204085B"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1.     Настоящее     решение     принято     на     основании    заявления:</w:t>
      </w:r>
    </w:p>
    <w:p w14:paraId="5FC15D8E"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182EE9E7"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4"/>
          <w:szCs w:val="24"/>
          <w:lang w:eastAsia="ru-RU"/>
        </w:rPr>
        <w:t>(указывается наименование заявителя)</w:t>
      </w:r>
    </w:p>
    <w:p w14:paraId="5AD00A2C"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2.  </w:t>
      </w:r>
      <w:proofErr w:type="gramStart"/>
      <w:r w:rsidRPr="005704FB">
        <w:rPr>
          <w:rFonts w:eastAsia="Times New Roman"/>
          <w:sz w:val="24"/>
          <w:szCs w:val="24"/>
          <w:lang w:eastAsia="ru-RU"/>
        </w:rPr>
        <w:t>Донный  грунт</w:t>
      </w:r>
      <w:proofErr w:type="gramEnd"/>
      <w:r w:rsidRPr="005704FB">
        <w:rPr>
          <w:rFonts w:eastAsia="Times New Roman"/>
          <w:sz w:val="24"/>
          <w:szCs w:val="24"/>
          <w:lang w:eastAsia="ru-RU"/>
        </w:rPr>
        <w:t>,  извлеченный  при  проведении  дноуглубительных и других</w:t>
      </w:r>
    </w:p>
    <w:p w14:paraId="7A233038"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roofErr w:type="gramStart"/>
      <w:r w:rsidRPr="005704FB">
        <w:rPr>
          <w:rFonts w:eastAsia="Times New Roman"/>
          <w:sz w:val="24"/>
          <w:szCs w:val="24"/>
          <w:lang w:eastAsia="ru-RU"/>
        </w:rPr>
        <w:t>работ,  связанных</w:t>
      </w:r>
      <w:proofErr w:type="gramEnd"/>
      <w:r w:rsidRPr="005704FB">
        <w:rPr>
          <w:rFonts w:eastAsia="Times New Roman"/>
          <w:sz w:val="24"/>
          <w:szCs w:val="24"/>
          <w:lang w:eastAsia="ru-RU"/>
        </w:rPr>
        <w:t xml:space="preserve">  с  изменением  дна  и  берегов  водных  объектов,  будет</w:t>
      </w:r>
    </w:p>
    <w:p w14:paraId="32FDC650"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использован: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631"/>
      </w:tblGrid>
      <w:tr w:rsidR="00677004" w:rsidRPr="005704FB" w14:paraId="5E36A5B3" w14:textId="77777777" w:rsidTr="00677004">
        <w:tc>
          <w:tcPr>
            <w:tcW w:w="0" w:type="auto"/>
            <w:tcBorders>
              <w:top w:val="nil"/>
              <w:left w:val="nil"/>
              <w:bottom w:val="nil"/>
              <w:right w:val="nil"/>
            </w:tcBorders>
            <w:shd w:val="clear" w:color="auto" w:fill="FFFFFF"/>
            <w:vAlign w:val="bottom"/>
            <w:hideMark/>
          </w:tcPr>
          <w:p w14:paraId="4CADA92D"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3D401371"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для обеспечения муниципальных нужд</w:t>
            </w:r>
          </w:p>
        </w:tc>
      </w:tr>
      <w:tr w:rsidR="00677004" w:rsidRPr="005704FB" w14:paraId="4F0A2F8D" w14:textId="77777777" w:rsidTr="00677004">
        <w:tc>
          <w:tcPr>
            <w:tcW w:w="0" w:type="auto"/>
            <w:tcBorders>
              <w:top w:val="nil"/>
              <w:left w:val="nil"/>
              <w:bottom w:val="nil"/>
              <w:right w:val="nil"/>
            </w:tcBorders>
            <w:shd w:val="clear" w:color="auto" w:fill="FFFFFF"/>
            <w:vAlign w:val="bottom"/>
            <w:hideMark/>
          </w:tcPr>
          <w:p w14:paraId="717FA116"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4853B9C2"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54CF1986"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3.  </w:t>
      </w:r>
      <w:proofErr w:type="gramStart"/>
      <w:r w:rsidRPr="005704FB">
        <w:rPr>
          <w:rFonts w:eastAsia="Times New Roman"/>
          <w:sz w:val="24"/>
          <w:szCs w:val="24"/>
          <w:lang w:eastAsia="ru-RU"/>
        </w:rPr>
        <w:t>В  случае</w:t>
      </w:r>
      <w:proofErr w:type="gramEnd"/>
      <w:r w:rsidRPr="005704FB">
        <w:rPr>
          <w:rFonts w:eastAsia="Times New Roman"/>
          <w:sz w:val="24"/>
          <w:szCs w:val="24"/>
          <w:lang w:eastAsia="ru-RU"/>
        </w:rPr>
        <w:t xml:space="preserve">  использования для обеспечения муниципальных нужд указывается</w:t>
      </w:r>
    </w:p>
    <w:p w14:paraId="281319B3"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цель (цели) использования донного грунта: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631"/>
      </w:tblGrid>
      <w:tr w:rsidR="00677004" w:rsidRPr="005704FB" w14:paraId="6C27F14A" w14:textId="77777777" w:rsidTr="00677004">
        <w:tc>
          <w:tcPr>
            <w:tcW w:w="0" w:type="auto"/>
            <w:tcBorders>
              <w:top w:val="nil"/>
              <w:left w:val="nil"/>
              <w:bottom w:val="nil"/>
              <w:right w:val="nil"/>
            </w:tcBorders>
            <w:shd w:val="clear" w:color="auto" w:fill="FFFFFF"/>
            <w:vAlign w:val="bottom"/>
            <w:hideMark/>
          </w:tcPr>
          <w:p w14:paraId="7FCDB0B4"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1100F0F0"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организации благоустройства территории;</w:t>
            </w:r>
          </w:p>
        </w:tc>
      </w:tr>
      <w:tr w:rsidR="00677004" w:rsidRPr="005704FB" w14:paraId="2BEDEE28" w14:textId="77777777" w:rsidTr="00677004">
        <w:tc>
          <w:tcPr>
            <w:tcW w:w="0" w:type="auto"/>
            <w:tcBorders>
              <w:top w:val="nil"/>
              <w:left w:val="nil"/>
              <w:bottom w:val="nil"/>
              <w:right w:val="nil"/>
            </w:tcBorders>
            <w:shd w:val="clear" w:color="auto" w:fill="FFFFFF"/>
            <w:vAlign w:val="bottom"/>
            <w:hideMark/>
          </w:tcPr>
          <w:p w14:paraId="5360965F"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3B75A955"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осуществления дорожной деятельности;</w:t>
            </w:r>
          </w:p>
        </w:tc>
      </w:tr>
      <w:tr w:rsidR="00677004" w:rsidRPr="005704FB" w14:paraId="622E317E" w14:textId="77777777" w:rsidTr="00677004">
        <w:tc>
          <w:tcPr>
            <w:tcW w:w="0" w:type="auto"/>
            <w:tcBorders>
              <w:top w:val="nil"/>
              <w:left w:val="nil"/>
              <w:bottom w:val="nil"/>
              <w:right w:val="nil"/>
            </w:tcBorders>
            <w:shd w:val="clear" w:color="auto" w:fill="FFFFFF"/>
            <w:vAlign w:val="bottom"/>
            <w:hideMark/>
          </w:tcPr>
          <w:p w14:paraId="61D64AEC"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75052A21"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создания условий для массового отдыха жителей поселения и организация обустройства мест массового отдыха населения;</w:t>
            </w:r>
          </w:p>
        </w:tc>
      </w:tr>
      <w:tr w:rsidR="00677004" w:rsidRPr="005704FB" w14:paraId="21C8AB27" w14:textId="77777777" w:rsidTr="00677004">
        <w:tc>
          <w:tcPr>
            <w:tcW w:w="0" w:type="auto"/>
            <w:tcBorders>
              <w:top w:val="nil"/>
              <w:left w:val="nil"/>
              <w:bottom w:val="nil"/>
              <w:right w:val="nil"/>
            </w:tcBorders>
            <w:shd w:val="clear" w:color="auto" w:fill="FFFFFF"/>
            <w:vAlign w:val="bottom"/>
            <w:hideMark/>
          </w:tcPr>
          <w:p w14:paraId="212D9235"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6C4EB027"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создания искусственных земельных участков;</w:t>
            </w:r>
          </w:p>
        </w:tc>
      </w:tr>
      <w:tr w:rsidR="00677004" w:rsidRPr="005704FB" w14:paraId="5DF49844" w14:textId="77777777" w:rsidTr="00677004">
        <w:tc>
          <w:tcPr>
            <w:tcW w:w="0" w:type="auto"/>
            <w:tcBorders>
              <w:top w:val="nil"/>
              <w:left w:val="nil"/>
              <w:bottom w:val="nil"/>
              <w:right w:val="nil"/>
            </w:tcBorders>
            <w:shd w:val="clear" w:color="auto" w:fill="FFFFFF"/>
            <w:vAlign w:val="bottom"/>
            <w:hideMark/>
          </w:tcPr>
          <w:p w14:paraId="2A5AA8B2"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730690F9" w14:textId="77777777" w:rsidR="00677004" w:rsidRPr="005704FB" w:rsidRDefault="00677004" w:rsidP="00720B4F">
            <w:pPr>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для целей сельскохозяйственного производства;</w:t>
            </w:r>
          </w:p>
        </w:tc>
      </w:tr>
      <w:tr w:rsidR="00677004" w:rsidRPr="005704FB" w14:paraId="1DA6BA16" w14:textId="77777777" w:rsidTr="00677004">
        <w:tc>
          <w:tcPr>
            <w:tcW w:w="0" w:type="auto"/>
            <w:tcBorders>
              <w:top w:val="nil"/>
              <w:left w:val="nil"/>
              <w:bottom w:val="nil"/>
              <w:right w:val="nil"/>
            </w:tcBorders>
            <w:shd w:val="clear" w:color="auto" w:fill="FFFFFF"/>
            <w:vAlign w:val="bottom"/>
            <w:hideMark/>
          </w:tcPr>
          <w:p w14:paraId="0B8253A1" w14:textId="77777777" w:rsidR="00677004" w:rsidRPr="005704FB" w:rsidRDefault="00677004" w:rsidP="00720B4F">
            <w:pPr>
              <w:spacing w:after="0" w:line="240" w:lineRule="auto"/>
              <w:ind w:firstLine="0"/>
              <w:rPr>
                <w:rFonts w:eastAsia="Times New Roman"/>
                <w:sz w:val="24"/>
                <w:szCs w:val="24"/>
                <w:lang w:eastAsia="ru-RU"/>
              </w:rPr>
            </w:pPr>
          </w:p>
        </w:tc>
        <w:tc>
          <w:tcPr>
            <w:tcW w:w="0" w:type="auto"/>
            <w:tcBorders>
              <w:top w:val="nil"/>
              <w:left w:val="nil"/>
              <w:bottom w:val="nil"/>
              <w:right w:val="nil"/>
            </w:tcBorders>
            <w:shd w:val="clear" w:color="auto" w:fill="FFFFFF"/>
            <w:vAlign w:val="bottom"/>
            <w:hideMark/>
          </w:tcPr>
          <w:p w14:paraId="21CF02AF" w14:textId="77777777" w:rsidR="00677004" w:rsidRPr="005704FB" w:rsidRDefault="00677004" w:rsidP="00720B4F">
            <w:pPr>
              <w:spacing w:after="0" w:line="240" w:lineRule="auto"/>
              <w:ind w:firstLine="0"/>
              <w:textAlignment w:val="baseline"/>
              <w:rPr>
                <w:rFonts w:eastAsia="Times New Roman"/>
                <w:sz w:val="24"/>
                <w:szCs w:val="24"/>
                <w:lang w:eastAsia="ru-RU"/>
              </w:rPr>
            </w:pPr>
          </w:p>
        </w:tc>
      </w:tr>
    </w:tbl>
    <w:p w14:paraId="203D8E8C"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Место проведения работ ____________________________________________________</w:t>
      </w:r>
    </w:p>
    <w:p w14:paraId="74925F4E"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(наименование субъекта Российской Федерации,</w:t>
      </w:r>
    </w:p>
    <w:p w14:paraId="2E5F3A5C"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муниципального образования, кадастровый номер</w:t>
      </w:r>
    </w:p>
    <w:p w14:paraId="164E9B30"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земельного участка (при наличии), координаты части</w:t>
      </w:r>
    </w:p>
    <w:p w14:paraId="60A44A04"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водного объекта, используемого заявителем</w:t>
      </w:r>
    </w:p>
    <w:p w14:paraId="19B86388" w14:textId="77777777" w:rsidR="00677004" w:rsidRPr="005704FB" w:rsidRDefault="00720B4F"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2"/>
          <w:szCs w:val="24"/>
          <w:lang w:eastAsia="ru-RU"/>
        </w:rPr>
      </w:pPr>
      <w:r w:rsidRPr="005704FB">
        <w:rPr>
          <w:rFonts w:eastAsia="Times New Roman"/>
          <w:sz w:val="22"/>
          <w:szCs w:val="24"/>
          <w:lang w:eastAsia="ru-RU"/>
        </w:rPr>
        <w:t>для производства работ)</w:t>
      </w:r>
    </w:p>
    <w:p w14:paraId="51CF1758"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Объемы (планируемые объемы) извлекаемого донного грунта ___________________</w:t>
      </w:r>
    </w:p>
    <w:p w14:paraId="10BF7AFD"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roofErr w:type="gramStart"/>
      <w:r w:rsidRPr="005704FB">
        <w:rPr>
          <w:rFonts w:eastAsia="Times New Roman"/>
          <w:sz w:val="24"/>
          <w:szCs w:val="24"/>
          <w:lang w:eastAsia="ru-RU"/>
        </w:rPr>
        <w:t>Место  складирования</w:t>
      </w:r>
      <w:proofErr w:type="gramEnd"/>
      <w:r w:rsidRPr="005704FB">
        <w:rPr>
          <w:rFonts w:eastAsia="Times New Roman"/>
          <w:sz w:val="24"/>
          <w:szCs w:val="24"/>
          <w:lang w:eastAsia="ru-RU"/>
        </w:rPr>
        <w:t xml:space="preserve">  донных грунтов (кадастровый номер земельного участка)</w:t>
      </w:r>
    </w:p>
    <w:p w14:paraId="1CDE0498"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0C62F60A"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Место   фактического   использования   донного   грунта   для   обеспечения</w:t>
      </w:r>
    </w:p>
    <w:p w14:paraId="4B85A7A9"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муниципальных нужд (кадастровый номер участка) ____________________________</w:t>
      </w:r>
    </w:p>
    <w:p w14:paraId="617DE9EA"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4.   В   </w:t>
      </w:r>
      <w:proofErr w:type="gramStart"/>
      <w:r w:rsidRPr="005704FB">
        <w:rPr>
          <w:rFonts w:eastAsia="Times New Roman"/>
          <w:sz w:val="24"/>
          <w:szCs w:val="24"/>
          <w:lang w:eastAsia="ru-RU"/>
        </w:rPr>
        <w:t>случае  использования</w:t>
      </w:r>
      <w:proofErr w:type="gramEnd"/>
      <w:r w:rsidRPr="005704FB">
        <w:rPr>
          <w:rFonts w:eastAsia="Times New Roman"/>
          <w:sz w:val="24"/>
          <w:szCs w:val="24"/>
          <w:lang w:eastAsia="ru-RU"/>
        </w:rPr>
        <w:t xml:space="preserve">  донного  грунта  в  интересах  физического,</w:t>
      </w:r>
    </w:p>
    <w:p w14:paraId="3683A8F3"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roofErr w:type="gramStart"/>
      <w:r w:rsidRPr="005704FB">
        <w:rPr>
          <w:rFonts w:eastAsia="Times New Roman"/>
          <w:sz w:val="24"/>
          <w:szCs w:val="24"/>
          <w:lang w:eastAsia="ru-RU"/>
        </w:rPr>
        <w:t>юридического  лица</w:t>
      </w:r>
      <w:proofErr w:type="gramEnd"/>
      <w:r w:rsidRPr="005704FB">
        <w:rPr>
          <w:rFonts w:eastAsia="Times New Roman"/>
          <w:sz w:val="24"/>
          <w:szCs w:val="24"/>
          <w:lang w:eastAsia="ru-RU"/>
        </w:rPr>
        <w:t>,  осуществляющих  проведение  дноуглубительных  и других</w:t>
      </w:r>
    </w:p>
    <w:p w14:paraId="73F53E2D"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работ, связанных с изменением дна и берегов водных объектов:</w:t>
      </w:r>
    </w:p>
    <w:p w14:paraId="225F44A1"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___________________________________________________________________________</w:t>
      </w:r>
    </w:p>
    <w:p w14:paraId="3BD886C4"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textAlignment w:val="baseline"/>
        <w:rPr>
          <w:rFonts w:eastAsia="Times New Roman"/>
          <w:sz w:val="24"/>
          <w:szCs w:val="24"/>
          <w:lang w:eastAsia="ru-RU"/>
        </w:rPr>
      </w:pPr>
      <w:r w:rsidRPr="005704FB">
        <w:rPr>
          <w:rFonts w:eastAsia="Times New Roman"/>
          <w:sz w:val="22"/>
          <w:szCs w:val="24"/>
          <w:lang w:eastAsia="ru-RU"/>
        </w:rPr>
        <w:t>(указывается наименование физического, юридического лица)</w:t>
      </w:r>
    </w:p>
    <w:p w14:paraId="7CB6E278"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p>
    <w:p w14:paraId="0F1B0A8F"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Руководитель органа</w:t>
      </w:r>
    </w:p>
    <w:p w14:paraId="1B70D842"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местного самоуправления __________</w:t>
      </w:r>
      <w:proofErr w:type="gramStart"/>
      <w:r w:rsidRPr="005704FB">
        <w:rPr>
          <w:rFonts w:eastAsia="Times New Roman"/>
          <w:sz w:val="24"/>
          <w:szCs w:val="24"/>
          <w:lang w:eastAsia="ru-RU"/>
        </w:rPr>
        <w:t>_  _</w:t>
      </w:r>
      <w:proofErr w:type="gramEnd"/>
      <w:r w:rsidRPr="005704FB">
        <w:rPr>
          <w:rFonts w:eastAsia="Times New Roman"/>
          <w:sz w:val="24"/>
          <w:szCs w:val="24"/>
          <w:lang w:eastAsia="ru-RU"/>
        </w:rPr>
        <w:t>_____________________________________</w:t>
      </w:r>
    </w:p>
    <w:p w14:paraId="53251A51"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2"/>
          <w:szCs w:val="24"/>
          <w:lang w:eastAsia="ru-RU"/>
        </w:rPr>
      </w:pPr>
      <w:r w:rsidRPr="005704FB">
        <w:rPr>
          <w:rFonts w:eastAsia="Times New Roman"/>
          <w:sz w:val="22"/>
          <w:szCs w:val="24"/>
          <w:lang w:eastAsia="ru-RU"/>
        </w:rPr>
        <w:t xml:space="preserve">                         </w:t>
      </w:r>
      <w:r w:rsidR="00720B4F" w:rsidRPr="005704FB">
        <w:rPr>
          <w:rFonts w:eastAsia="Times New Roman"/>
          <w:sz w:val="22"/>
          <w:szCs w:val="24"/>
          <w:lang w:eastAsia="ru-RU"/>
        </w:rPr>
        <w:t xml:space="preserve">                       </w:t>
      </w:r>
      <w:r w:rsidRPr="005704FB">
        <w:rPr>
          <w:rFonts w:eastAsia="Times New Roman"/>
          <w:sz w:val="22"/>
          <w:szCs w:val="24"/>
          <w:lang w:eastAsia="ru-RU"/>
        </w:rPr>
        <w:t>(</w:t>
      </w:r>
      <w:proofErr w:type="gramStart"/>
      <w:r w:rsidRPr="005704FB">
        <w:rPr>
          <w:rFonts w:eastAsia="Times New Roman"/>
          <w:sz w:val="22"/>
          <w:szCs w:val="24"/>
          <w:lang w:eastAsia="ru-RU"/>
        </w:rPr>
        <w:t xml:space="preserve">подпись)   </w:t>
      </w:r>
      <w:proofErr w:type="gramEnd"/>
      <w:r w:rsidRPr="005704FB">
        <w:rPr>
          <w:rFonts w:eastAsia="Times New Roman"/>
          <w:sz w:val="22"/>
          <w:szCs w:val="24"/>
          <w:lang w:eastAsia="ru-RU"/>
        </w:rPr>
        <w:t>(Фамилия, имя, отчество (при наличии))</w:t>
      </w:r>
    </w:p>
    <w:p w14:paraId="516F740F" w14:textId="77777777" w:rsidR="00677004" w:rsidRPr="005704FB" w:rsidRDefault="00720B4F"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w:t>
      </w:r>
    </w:p>
    <w:p w14:paraId="3BC44D19" w14:textId="77777777" w:rsidR="00677004" w:rsidRPr="005704FB" w:rsidRDefault="00677004" w:rsidP="00720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textAlignment w:val="baseline"/>
        <w:rPr>
          <w:rFonts w:eastAsia="Times New Roman"/>
          <w:sz w:val="24"/>
          <w:szCs w:val="24"/>
          <w:lang w:eastAsia="ru-RU"/>
        </w:rPr>
      </w:pPr>
      <w:r w:rsidRPr="005704FB">
        <w:rPr>
          <w:rFonts w:eastAsia="Times New Roman"/>
          <w:sz w:val="24"/>
          <w:szCs w:val="24"/>
          <w:lang w:eastAsia="ru-RU"/>
        </w:rPr>
        <w:t xml:space="preserve">                                    МП</w:t>
      </w:r>
    </w:p>
    <w:sectPr w:rsidR="00677004" w:rsidRPr="005704FB" w:rsidSect="00920BE5">
      <w:pgSz w:w="11906" w:h="16838"/>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1522"/>
    <w:rsid w:val="00000300"/>
    <w:rsid w:val="00005D57"/>
    <w:rsid w:val="000066AD"/>
    <w:rsid w:val="00011C4B"/>
    <w:rsid w:val="0001665E"/>
    <w:rsid w:val="0002045C"/>
    <w:rsid w:val="00021B64"/>
    <w:rsid w:val="00024445"/>
    <w:rsid w:val="0003216B"/>
    <w:rsid w:val="00042889"/>
    <w:rsid w:val="00042A26"/>
    <w:rsid w:val="000438AF"/>
    <w:rsid w:val="000448EC"/>
    <w:rsid w:val="000509FD"/>
    <w:rsid w:val="00050B23"/>
    <w:rsid w:val="000521E9"/>
    <w:rsid w:val="000603A5"/>
    <w:rsid w:val="00071C61"/>
    <w:rsid w:val="00083CD3"/>
    <w:rsid w:val="00095AB6"/>
    <w:rsid w:val="000A133F"/>
    <w:rsid w:val="000A7516"/>
    <w:rsid w:val="000B0723"/>
    <w:rsid w:val="000C298C"/>
    <w:rsid w:val="000C6C0C"/>
    <w:rsid w:val="000D0E08"/>
    <w:rsid w:val="000D1ECC"/>
    <w:rsid w:val="000E4CEB"/>
    <w:rsid w:val="000E55AF"/>
    <w:rsid w:val="000F50E7"/>
    <w:rsid w:val="00101D5C"/>
    <w:rsid w:val="00101DFB"/>
    <w:rsid w:val="00111C08"/>
    <w:rsid w:val="001176C3"/>
    <w:rsid w:val="0012155B"/>
    <w:rsid w:val="00126172"/>
    <w:rsid w:val="00127BAA"/>
    <w:rsid w:val="00130120"/>
    <w:rsid w:val="00132BCE"/>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43D8"/>
    <w:rsid w:val="001B5049"/>
    <w:rsid w:val="001D12BC"/>
    <w:rsid w:val="001D24C7"/>
    <w:rsid w:val="001D5DF4"/>
    <w:rsid w:val="00203F66"/>
    <w:rsid w:val="002043B1"/>
    <w:rsid w:val="002051F1"/>
    <w:rsid w:val="002118CD"/>
    <w:rsid w:val="00216447"/>
    <w:rsid w:val="00222BB5"/>
    <w:rsid w:val="00226305"/>
    <w:rsid w:val="0023034D"/>
    <w:rsid w:val="00244AE9"/>
    <w:rsid w:val="00251D0D"/>
    <w:rsid w:val="002534A4"/>
    <w:rsid w:val="00257309"/>
    <w:rsid w:val="00260507"/>
    <w:rsid w:val="00262473"/>
    <w:rsid w:val="002666EB"/>
    <w:rsid w:val="00276686"/>
    <w:rsid w:val="002849EB"/>
    <w:rsid w:val="0028514D"/>
    <w:rsid w:val="00286839"/>
    <w:rsid w:val="00290A99"/>
    <w:rsid w:val="002913F3"/>
    <w:rsid w:val="00291BEA"/>
    <w:rsid w:val="0029306D"/>
    <w:rsid w:val="00296460"/>
    <w:rsid w:val="002A532A"/>
    <w:rsid w:val="002A7C5D"/>
    <w:rsid w:val="002C108D"/>
    <w:rsid w:val="002C2299"/>
    <w:rsid w:val="002C3CD4"/>
    <w:rsid w:val="002C3D0C"/>
    <w:rsid w:val="002C7289"/>
    <w:rsid w:val="002E1007"/>
    <w:rsid w:val="002E36A8"/>
    <w:rsid w:val="002E6FDD"/>
    <w:rsid w:val="002E785C"/>
    <w:rsid w:val="002E7E0D"/>
    <w:rsid w:val="002F2B56"/>
    <w:rsid w:val="002F6EB4"/>
    <w:rsid w:val="00301024"/>
    <w:rsid w:val="00303563"/>
    <w:rsid w:val="00304FB4"/>
    <w:rsid w:val="003051C2"/>
    <w:rsid w:val="00307E96"/>
    <w:rsid w:val="003139C3"/>
    <w:rsid w:val="00321D7B"/>
    <w:rsid w:val="0032281E"/>
    <w:rsid w:val="00325520"/>
    <w:rsid w:val="00326507"/>
    <w:rsid w:val="00327E7B"/>
    <w:rsid w:val="00330A9D"/>
    <w:rsid w:val="00336E78"/>
    <w:rsid w:val="003418C1"/>
    <w:rsid w:val="003423F5"/>
    <w:rsid w:val="00344370"/>
    <w:rsid w:val="00345CBF"/>
    <w:rsid w:val="00350B91"/>
    <w:rsid w:val="00350E9F"/>
    <w:rsid w:val="00357755"/>
    <w:rsid w:val="00357A83"/>
    <w:rsid w:val="003654EA"/>
    <w:rsid w:val="00365E10"/>
    <w:rsid w:val="0037352F"/>
    <w:rsid w:val="003760AE"/>
    <w:rsid w:val="00385C3F"/>
    <w:rsid w:val="003874FB"/>
    <w:rsid w:val="00391A77"/>
    <w:rsid w:val="00396FA3"/>
    <w:rsid w:val="003A5C74"/>
    <w:rsid w:val="003A66EA"/>
    <w:rsid w:val="003B062A"/>
    <w:rsid w:val="003B5D2F"/>
    <w:rsid w:val="003C3798"/>
    <w:rsid w:val="003C4E71"/>
    <w:rsid w:val="003C69B9"/>
    <w:rsid w:val="003D071E"/>
    <w:rsid w:val="003D3351"/>
    <w:rsid w:val="003D35DD"/>
    <w:rsid w:val="003E4952"/>
    <w:rsid w:val="003E7AC5"/>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1F6C"/>
    <w:rsid w:val="004A2CFA"/>
    <w:rsid w:val="004B71C9"/>
    <w:rsid w:val="004C031F"/>
    <w:rsid w:val="004C2F77"/>
    <w:rsid w:val="004C6978"/>
    <w:rsid w:val="004D48D6"/>
    <w:rsid w:val="004D49B9"/>
    <w:rsid w:val="004D7DE1"/>
    <w:rsid w:val="004E09BA"/>
    <w:rsid w:val="004E20E2"/>
    <w:rsid w:val="004E7D5C"/>
    <w:rsid w:val="004F11B9"/>
    <w:rsid w:val="004F28C3"/>
    <w:rsid w:val="004F3ACB"/>
    <w:rsid w:val="004F3F50"/>
    <w:rsid w:val="004F5620"/>
    <w:rsid w:val="005008B7"/>
    <w:rsid w:val="00500AD9"/>
    <w:rsid w:val="005017DB"/>
    <w:rsid w:val="00502B51"/>
    <w:rsid w:val="00511AB4"/>
    <w:rsid w:val="00513AD2"/>
    <w:rsid w:val="0051665C"/>
    <w:rsid w:val="005174B3"/>
    <w:rsid w:val="00521C94"/>
    <w:rsid w:val="00522B12"/>
    <w:rsid w:val="00527A05"/>
    <w:rsid w:val="005300D5"/>
    <w:rsid w:val="0053226A"/>
    <w:rsid w:val="00546DA4"/>
    <w:rsid w:val="00547B6F"/>
    <w:rsid w:val="00562D3A"/>
    <w:rsid w:val="005640F4"/>
    <w:rsid w:val="005650A9"/>
    <w:rsid w:val="005704FB"/>
    <w:rsid w:val="00580783"/>
    <w:rsid w:val="00586922"/>
    <w:rsid w:val="00593E53"/>
    <w:rsid w:val="00594063"/>
    <w:rsid w:val="00594F59"/>
    <w:rsid w:val="0059727D"/>
    <w:rsid w:val="00597C7F"/>
    <w:rsid w:val="005A5B61"/>
    <w:rsid w:val="005C51CE"/>
    <w:rsid w:val="005D57E5"/>
    <w:rsid w:val="005D749E"/>
    <w:rsid w:val="005E5F17"/>
    <w:rsid w:val="005E7FFD"/>
    <w:rsid w:val="005F43A5"/>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77004"/>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7125AB"/>
    <w:rsid w:val="00713E4A"/>
    <w:rsid w:val="0071412B"/>
    <w:rsid w:val="00714A83"/>
    <w:rsid w:val="00720B4F"/>
    <w:rsid w:val="0072407A"/>
    <w:rsid w:val="007252C3"/>
    <w:rsid w:val="007271C3"/>
    <w:rsid w:val="00731455"/>
    <w:rsid w:val="007329EF"/>
    <w:rsid w:val="00734C78"/>
    <w:rsid w:val="007351DC"/>
    <w:rsid w:val="00747810"/>
    <w:rsid w:val="00751175"/>
    <w:rsid w:val="007519F5"/>
    <w:rsid w:val="0076631D"/>
    <w:rsid w:val="00777DBC"/>
    <w:rsid w:val="00785B2A"/>
    <w:rsid w:val="007931FB"/>
    <w:rsid w:val="007A1BD1"/>
    <w:rsid w:val="007A7C4E"/>
    <w:rsid w:val="007C5E33"/>
    <w:rsid w:val="007C79AE"/>
    <w:rsid w:val="007D27CE"/>
    <w:rsid w:val="007F0648"/>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73B"/>
    <w:rsid w:val="008756A8"/>
    <w:rsid w:val="00875A82"/>
    <w:rsid w:val="00880B93"/>
    <w:rsid w:val="008815E9"/>
    <w:rsid w:val="0088164B"/>
    <w:rsid w:val="008823A1"/>
    <w:rsid w:val="00884490"/>
    <w:rsid w:val="00891085"/>
    <w:rsid w:val="00892A50"/>
    <w:rsid w:val="00896306"/>
    <w:rsid w:val="008A01CA"/>
    <w:rsid w:val="008A7756"/>
    <w:rsid w:val="008B3E88"/>
    <w:rsid w:val="008C091B"/>
    <w:rsid w:val="008C1AC4"/>
    <w:rsid w:val="008D04BA"/>
    <w:rsid w:val="008D73EB"/>
    <w:rsid w:val="008E070C"/>
    <w:rsid w:val="008F1F10"/>
    <w:rsid w:val="008F4BA1"/>
    <w:rsid w:val="0090177E"/>
    <w:rsid w:val="009035DA"/>
    <w:rsid w:val="0091001E"/>
    <w:rsid w:val="00915223"/>
    <w:rsid w:val="00920BE5"/>
    <w:rsid w:val="0092207D"/>
    <w:rsid w:val="00922C71"/>
    <w:rsid w:val="00922E91"/>
    <w:rsid w:val="00923861"/>
    <w:rsid w:val="0093626D"/>
    <w:rsid w:val="009444BA"/>
    <w:rsid w:val="00951AC2"/>
    <w:rsid w:val="009521B6"/>
    <w:rsid w:val="00981060"/>
    <w:rsid w:val="00982D56"/>
    <w:rsid w:val="009959A5"/>
    <w:rsid w:val="009A2AAC"/>
    <w:rsid w:val="009B29F4"/>
    <w:rsid w:val="009C5413"/>
    <w:rsid w:val="009D1AF6"/>
    <w:rsid w:val="009D38F9"/>
    <w:rsid w:val="009E3FC4"/>
    <w:rsid w:val="009E509F"/>
    <w:rsid w:val="009E652C"/>
    <w:rsid w:val="009F2448"/>
    <w:rsid w:val="009F5815"/>
    <w:rsid w:val="00A1056C"/>
    <w:rsid w:val="00A242D3"/>
    <w:rsid w:val="00A32CE0"/>
    <w:rsid w:val="00A345A7"/>
    <w:rsid w:val="00A50A31"/>
    <w:rsid w:val="00A60E13"/>
    <w:rsid w:val="00A61C3C"/>
    <w:rsid w:val="00A74D1C"/>
    <w:rsid w:val="00A77016"/>
    <w:rsid w:val="00A82F72"/>
    <w:rsid w:val="00A8353D"/>
    <w:rsid w:val="00A86FEB"/>
    <w:rsid w:val="00A87F62"/>
    <w:rsid w:val="00AA1522"/>
    <w:rsid w:val="00AA270F"/>
    <w:rsid w:val="00AA3091"/>
    <w:rsid w:val="00AA347B"/>
    <w:rsid w:val="00AB0C0B"/>
    <w:rsid w:val="00AB0D84"/>
    <w:rsid w:val="00AB7F9E"/>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552DA"/>
    <w:rsid w:val="00B71143"/>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07586"/>
    <w:rsid w:val="00C15F8C"/>
    <w:rsid w:val="00C24D75"/>
    <w:rsid w:val="00C264FC"/>
    <w:rsid w:val="00C26717"/>
    <w:rsid w:val="00C44921"/>
    <w:rsid w:val="00C451CA"/>
    <w:rsid w:val="00C51156"/>
    <w:rsid w:val="00C525FA"/>
    <w:rsid w:val="00C5358D"/>
    <w:rsid w:val="00C53B47"/>
    <w:rsid w:val="00C5563E"/>
    <w:rsid w:val="00C6777A"/>
    <w:rsid w:val="00C747AD"/>
    <w:rsid w:val="00C85037"/>
    <w:rsid w:val="00CA25A5"/>
    <w:rsid w:val="00CA4C9A"/>
    <w:rsid w:val="00CB0243"/>
    <w:rsid w:val="00CB2A9D"/>
    <w:rsid w:val="00CB5486"/>
    <w:rsid w:val="00CC0B95"/>
    <w:rsid w:val="00CE3A97"/>
    <w:rsid w:val="00CF295C"/>
    <w:rsid w:val="00CF4A10"/>
    <w:rsid w:val="00CF61A5"/>
    <w:rsid w:val="00CF6723"/>
    <w:rsid w:val="00D14193"/>
    <w:rsid w:val="00D1701D"/>
    <w:rsid w:val="00D24359"/>
    <w:rsid w:val="00D24C7C"/>
    <w:rsid w:val="00D273D8"/>
    <w:rsid w:val="00D27D54"/>
    <w:rsid w:val="00D31D1C"/>
    <w:rsid w:val="00D424AC"/>
    <w:rsid w:val="00D470A0"/>
    <w:rsid w:val="00D47A40"/>
    <w:rsid w:val="00D51EA7"/>
    <w:rsid w:val="00D564CF"/>
    <w:rsid w:val="00D711B8"/>
    <w:rsid w:val="00D76DB0"/>
    <w:rsid w:val="00D80743"/>
    <w:rsid w:val="00D936EB"/>
    <w:rsid w:val="00D964C9"/>
    <w:rsid w:val="00DA1CD5"/>
    <w:rsid w:val="00DB03BE"/>
    <w:rsid w:val="00DB121C"/>
    <w:rsid w:val="00DB4D72"/>
    <w:rsid w:val="00DB6049"/>
    <w:rsid w:val="00DB6334"/>
    <w:rsid w:val="00DC023F"/>
    <w:rsid w:val="00DC099E"/>
    <w:rsid w:val="00DC6FB1"/>
    <w:rsid w:val="00DD11B4"/>
    <w:rsid w:val="00DD3E1D"/>
    <w:rsid w:val="00DD5724"/>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7F2C"/>
    <w:rsid w:val="00E70A61"/>
    <w:rsid w:val="00E76AA9"/>
    <w:rsid w:val="00E77347"/>
    <w:rsid w:val="00E81633"/>
    <w:rsid w:val="00E8721B"/>
    <w:rsid w:val="00E9130D"/>
    <w:rsid w:val="00E92E34"/>
    <w:rsid w:val="00E95733"/>
    <w:rsid w:val="00EA24F4"/>
    <w:rsid w:val="00EA2EBD"/>
    <w:rsid w:val="00EA513E"/>
    <w:rsid w:val="00EC1191"/>
    <w:rsid w:val="00EC23F3"/>
    <w:rsid w:val="00EC445C"/>
    <w:rsid w:val="00EC50E4"/>
    <w:rsid w:val="00EC5122"/>
    <w:rsid w:val="00EC6519"/>
    <w:rsid w:val="00EE0A2F"/>
    <w:rsid w:val="00EE13D1"/>
    <w:rsid w:val="00EE4300"/>
    <w:rsid w:val="00EF3648"/>
    <w:rsid w:val="00F077CD"/>
    <w:rsid w:val="00F14E79"/>
    <w:rsid w:val="00F263F0"/>
    <w:rsid w:val="00F267C8"/>
    <w:rsid w:val="00F317E6"/>
    <w:rsid w:val="00F35E4A"/>
    <w:rsid w:val="00F43B6F"/>
    <w:rsid w:val="00F53E4F"/>
    <w:rsid w:val="00F55389"/>
    <w:rsid w:val="00F70642"/>
    <w:rsid w:val="00F7469C"/>
    <w:rsid w:val="00F76187"/>
    <w:rsid w:val="00F8198D"/>
    <w:rsid w:val="00F84FED"/>
    <w:rsid w:val="00F97942"/>
    <w:rsid w:val="00FA5292"/>
    <w:rsid w:val="00FB0B06"/>
    <w:rsid w:val="00FB69D5"/>
    <w:rsid w:val="00FC77A1"/>
    <w:rsid w:val="00FE18F6"/>
    <w:rsid w:val="00FE545B"/>
    <w:rsid w:val="00FE7A3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94E8"/>
  <w15:docId w15:val="{84715850-DA97-44B2-8154-698C8423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rsid w:val="00AA1522"/>
    <w:pPr>
      <w:widowControl w:val="0"/>
      <w:autoSpaceDE w:val="0"/>
      <w:autoSpaceDN w:val="0"/>
      <w:adjustRightInd w:val="0"/>
    </w:pPr>
    <w:rPr>
      <w:rFonts w:ascii="Times New Roman" w:eastAsia="Times New Roman" w:hAnsi="Times New Roman"/>
      <w:b/>
      <w:bCs/>
      <w:sz w:val="28"/>
      <w:szCs w:val="28"/>
    </w:rPr>
  </w:style>
  <w:style w:type="character" w:customStyle="1" w:styleId="a5">
    <w:name w:val="Гипертекстовая ссылка"/>
    <w:rsid w:val="00AA1522"/>
    <w:rPr>
      <w:color w:val="008000"/>
    </w:rPr>
  </w:style>
  <w:style w:type="paragraph" w:styleId="3">
    <w:name w:val="Body Text Indent 3"/>
    <w:basedOn w:val="a"/>
    <w:link w:val="30"/>
    <w:uiPriority w:val="99"/>
    <w:rsid w:val="00AA1522"/>
    <w:pPr>
      <w:spacing w:after="120" w:line="240" w:lineRule="auto"/>
      <w:ind w:left="283" w:firstLine="0"/>
      <w:jc w:val="left"/>
    </w:pPr>
    <w:rPr>
      <w:rFonts w:eastAsia="Times New Roman"/>
      <w:sz w:val="16"/>
      <w:szCs w:val="16"/>
    </w:rPr>
  </w:style>
  <w:style w:type="character" w:customStyle="1" w:styleId="30">
    <w:name w:val="Основной текст с отступом 3 Знак"/>
    <w:link w:val="3"/>
    <w:uiPriority w:val="99"/>
    <w:rsid w:val="00AA1522"/>
    <w:rPr>
      <w:rFonts w:ascii="Times New Roman" w:eastAsia="Times New Roman" w:hAnsi="Times New Roman"/>
      <w:sz w:val="16"/>
      <w:szCs w:val="16"/>
    </w:rPr>
  </w:style>
  <w:style w:type="paragraph" w:styleId="a6">
    <w:name w:val="Balloon Text"/>
    <w:basedOn w:val="a"/>
    <w:link w:val="a7"/>
    <w:uiPriority w:val="99"/>
    <w:semiHidden/>
    <w:unhideWhenUsed/>
    <w:rsid w:val="004B71C9"/>
    <w:pPr>
      <w:spacing w:after="0" w:line="240" w:lineRule="auto"/>
    </w:pPr>
    <w:rPr>
      <w:rFonts w:ascii="Segoe UI" w:hAnsi="Segoe UI"/>
      <w:sz w:val="18"/>
      <w:szCs w:val="18"/>
    </w:rPr>
  </w:style>
  <w:style w:type="character" w:customStyle="1" w:styleId="a7">
    <w:name w:val="Текст выноски Знак"/>
    <w:link w:val="a6"/>
    <w:uiPriority w:val="99"/>
    <w:semiHidden/>
    <w:rsid w:val="004B71C9"/>
    <w:rPr>
      <w:rFonts w:ascii="Segoe UI" w:hAnsi="Segoe UI" w:cs="Segoe UI"/>
      <w:sz w:val="18"/>
      <w:szCs w:val="18"/>
      <w:lang w:eastAsia="en-US"/>
    </w:rPr>
  </w:style>
  <w:style w:type="paragraph" w:customStyle="1" w:styleId="ConsPlusNormal">
    <w:name w:val="ConsPlusNormal"/>
    <w:rsid w:val="004A1F6C"/>
    <w:pPr>
      <w:widowControl w:val="0"/>
      <w:autoSpaceDE w:val="0"/>
      <w:autoSpaceDN w:val="0"/>
      <w:adjustRightInd w:val="0"/>
      <w:ind w:firstLine="720"/>
    </w:pPr>
    <w:rPr>
      <w:rFonts w:ascii="Arial" w:eastAsia="Times New Roman" w:hAnsi="Arial" w:cs="Arial"/>
    </w:rPr>
  </w:style>
  <w:style w:type="character" w:styleId="a8">
    <w:name w:val="Hyperlink"/>
    <w:basedOn w:val="a0"/>
    <w:uiPriority w:val="99"/>
    <w:unhideWhenUsed/>
    <w:rsid w:val="00D2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99268">
      <w:bodyDiv w:val="1"/>
      <w:marLeft w:val="0"/>
      <w:marRight w:val="0"/>
      <w:marTop w:val="0"/>
      <w:marBottom w:val="0"/>
      <w:divBdr>
        <w:top w:val="none" w:sz="0" w:space="0" w:color="auto"/>
        <w:left w:val="none" w:sz="0" w:space="0" w:color="auto"/>
        <w:bottom w:val="none" w:sz="0" w:space="0" w:color="auto"/>
        <w:right w:val="none" w:sz="0" w:space="0" w:color="auto"/>
      </w:divBdr>
      <w:divsChild>
        <w:div w:id="131814">
          <w:marLeft w:val="0"/>
          <w:marRight w:val="0"/>
          <w:marTop w:val="0"/>
          <w:marBottom w:val="0"/>
          <w:divBdr>
            <w:top w:val="none" w:sz="0" w:space="0" w:color="auto"/>
            <w:left w:val="none" w:sz="0" w:space="0" w:color="auto"/>
            <w:bottom w:val="none" w:sz="0" w:space="0" w:color="auto"/>
            <w:right w:val="none" w:sz="0" w:space="0" w:color="auto"/>
          </w:divBdr>
        </w:div>
        <w:div w:id="135027418">
          <w:marLeft w:val="0"/>
          <w:marRight w:val="0"/>
          <w:marTop w:val="0"/>
          <w:marBottom w:val="0"/>
          <w:divBdr>
            <w:top w:val="none" w:sz="0" w:space="0" w:color="auto"/>
            <w:left w:val="none" w:sz="0" w:space="0" w:color="auto"/>
            <w:bottom w:val="none" w:sz="0" w:space="0" w:color="auto"/>
            <w:right w:val="none" w:sz="0" w:space="0" w:color="auto"/>
          </w:divBdr>
        </w:div>
        <w:div w:id="258216686">
          <w:marLeft w:val="0"/>
          <w:marRight w:val="0"/>
          <w:marTop w:val="0"/>
          <w:marBottom w:val="0"/>
          <w:divBdr>
            <w:top w:val="none" w:sz="0" w:space="0" w:color="auto"/>
            <w:left w:val="none" w:sz="0" w:space="0" w:color="auto"/>
            <w:bottom w:val="none" w:sz="0" w:space="0" w:color="auto"/>
            <w:right w:val="none" w:sz="0" w:space="0" w:color="auto"/>
          </w:divBdr>
        </w:div>
        <w:div w:id="306327288">
          <w:marLeft w:val="0"/>
          <w:marRight w:val="0"/>
          <w:marTop w:val="0"/>
          <w:marBottom w:val="0"/>
          <w:divBdr>
            <w:top w:val="none" w:sz="0" w:space="0" w:color="auto"/>
            <w:left w:val="none" w:sz="0" w:space="0" w:color="auto"/>
            <w:bottom w:val="none" w:sz="0" w:space="0" w:color="auto"/>
            <w:right w:val="none" w:sz="0" w:space="0" w:color="auto"/>
          </w:divBdr>
        </w:div>
        <w:div w:id="689181377">
          <w:marLeft w:val="0"/>
          <w:marRight w:val="0"/>
          <w:marTop w:val="0"/>
          <w:marBottom w:val="0"/>
          <w:divBdr>
            <w:top w:val="none" w:sz="0" w:space="0" w:color="auto"/>
            <w:left w:val="none" w:sz="0" w:space="0" w:color="auto"/>
            <w:bottom w:val="none" w:sz="0" w:space="0" w:color="auto"/>
            <w:right w:val="none" w:sz="0" w:space="0" w:color="auto"/>
          </w:divBdr>
        </w:div>
        <w:div w:id="1165245000">
          <w:marLeft w:val="0"/>
          <w:marRight w:val="0"/>
          <w:marTop w:val="0"/>
          <w:marBottom w:val="0"/>
          <w:divBdr>
            <w:top w:val="none" w:sz="0" w:space="0" w:color="auto"/>
            <w:left w:val="none" w:sz="0" w:space="0" w:color="auto"/>
            <w:bottom w:val="none" w:sz="0" w:space="0" w:color="auto"/>
            <w:right w:val="none" w:sz="0" w:space="0" w:color="auto"/>
          </w:divBdr>
        </w:div>
        <w:div w:id="1262102151">
          <w:marLeft w:val="0"/>
          <w:marRight w:val="0"/>
          <w:marTop w:val="0"/>
          <w:marBottom w:val="0"/>
          <w:divBdr>
            <w:top w:val="none" w:sz="0" w:space="0" w:color="auto"/>
            <w:left w:val="none" w:sz="0" w:space="0" w:color="auto"/>
            <w:bottom w:val="none" w:sz="0" w:space="0" w:color="auto"/>
            <w:right w:val="none" w:sz="0" w:space="0" w:color="auto"/>
          </w:divBdr>
        </w:div>
        <w:div w:id="1870297915">
          <w:marLeft w:val="0"/>
          <w:marRight w:val="0"/>
          <w:marTop w:val="0"/>
          <w:marBottom w:val="0"/>
          <w:divBdr>
            <w:top w:val="none" w:sz="0" w:space="0" w:color="auto"/>
            <w:left w:val="none" w:sz="0" w:space="0" w:color="auto"/>
            <w:bottom w:val="none" w:sz="0" w:space="0" w:color="auto"/>
            <w:right w:val="none" w:sz="0" w:space="0" w:color="auto"/>
          </w:divBdr>
        </w:div>
        <w:div w:id="2039967422">
          <w:marLeft w:val="0"/>
          <w:marRight w:val="0"/>
          <w:marTop w:val="0"/>
          <w:marBottom w:val="0"/>
          <w:divBdr>
            <w:top w:val="none" w:sz="0" w:space="0" w:color="auto"/>
            <w:left w:val="none" w:sz="0" w:space="0" w:color="auto"/>
            <w:bottom w:val="none" w:sz="0" w:space="0" w:color="auto"/>
            <w:right w:val="none" w:sz="0" w:space="0" w:color="auto"/>
          </w:divBdr>
        </w:div>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44198944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4">
          <w:marLeft w:val="0"/>
          <w:marRight w:val="0"/>
          <w:marTop w:val="0"/>
          <w:marBottom w:val="199"/>
          <w:divBdr>
            <w:top w:val="none" w:sz="0" w:space="0" w:color="auto"/>
            <w:left w:val="none" w:sz="0" w:space="0" w:color="auto"/>
            <w:bottom w:val="none" w:sz="0" w:space="0" w:color="auto"/>
            <w:right w:val="none" w:sz="0" w:space="0" w:color="auto"/>
          </w:divBdr>
          <w:divsChild>
            <w:div w:id="8574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1444">
      <w:bodyDiv w:val="1"/>
      <w:marLeft w:val="0"/>
      <w:marRight w:val="0"/>
      <w:marTop w:val="0"/>
      <w:marBottom w:val="0"/>
      <w:divBdr>
        <w:top w:val="none" w:sz="0" w:space="0" w:color="auto"/>
        <w:left w:val="none" w:sz="0" w:space="0" w:color="auto"/>
        <w:bottom w:val="none" w:sz="0" w:space="0" w:color="auto"/>
        <w:right w:val="none" w:sz="0" w:space="0" w:color="auto"/>
      </w:divBdr>
      <w:divsChild>
        <w:div w:id="21634534">
          <w:marLeft w:val="0"/>
          <w:marRight w:val="0"/>
          <w:marTop w:val="0"/>
          <w:marBottom w:val="0"/>
          <w:divBdr>
            <w:top w:val="none" w:sz="0" w:space="0" w:color="auto"/>
            <w:left w:val="none" w:sz="0" w:space="0" w:color="auto"/>
            <w:bottom w:val="none" w:sz="0" w:space="0" w:color="auto"/>
            <w:right w:val="none" w:sz="0" w:space="0" w:color="auto"/>
          </w:divBdr>
        </w:div>
        <w:div w:id="53437020">
          <w:marLeft w:val="0"/>
          <w:marRight w:val="0"/>
          <w:marTop w:val="0"/>
          <w:marBottom w:val="0"/>
          <w:divBdr>
            <w:top w:val="none" w:sz="0" w:space="0" w:color="auto"/>
            <w:left w:val="none" w:sz="0" w:space="0" w:color="auto"/>
            <w:bottom w:val="none" w:sz="0" w:space="0" w:color="auto"/>
            <w:right w:val="none" w:sz="0" w:space="0" w:color="auto"/>
          </w:divBdr>
        </w:div>
        <w:div w:id="97218218">
          <w:marLeft w:val="0"/>
          <w:marRight w:val="0"/>
          <w:marTop w:val="0"/>
          <w:marBottom w:val="0"/>
          <w:divBdr>
            <w:top w:val="none" w:sz="0" w:space="0" w:color="auto"/>
            <w:left w:val="none" w:sz="0" w:space="0" w:color="auto"/>
            <w:bottom w:val="none" w:sz="0" w:space="0" w:color="auto"/>
            <w:right w:val="none" w:sz="0" w:space="0" w:color="auto"/>
          </w:divBdr>
        </w:div>
        <w:div w:id="322129902">
          <w:marLeft w:val="0"/>
          <w:marRight w:val="0"/>
          <w:marTop w:val="0"/>
          <w:marBottom w:val="0"/>
          <w:divBdr>
            <w:top w:val="none" w:sz="0" w:space="0" w:color="auto"/>
            <w:left w:val="none" w:sz="0" w:space="0" w:color="auto"/>
            <w:bottom w:val="none" w:sz="0" w:space="0" w:color="auto"/>
            <w:right w:val="none" w:sz="0" w:space="0" w:color="auto"/>
          </w:divBdr>
        </w:div>
        <w:div w:id="363873071">
          <w:marLeft w:val="0"/>
          <w:marRight w:val="0"/>
          <w:marTop w:val="0"/>
          <w:marBottom w:val="0"/>
          <w:divBdr>
            <w:top w:val="none" w:sz="0" w:space="0" w:color="auto"/>
            <w:left w:val="none" w:sz="0" w:space="0" w:color="auto"/>
            <w:bottom w:val="none" w:sz="0" w:space="0" w:color="auto"/>
            <w:right w:val="none" w:sz="0" w:space="0" w:color="auto"/>
          </w:divBdr>
        </w:div>
        <w:div w:id="801964102">
          <w:marLeft w:val="0"/>
          <w:marRight w:val="0"/>
          <w:marTop w:val="0"/>
          <w:marBottom w:val="0"/>
          <w:divBdr>
            <w:top w:val="none" w:sz="0" w:space="0" w:color="auto"/>
            <w:left w:val="none" w:sz="0" w:space="0" w:color="auto"/>
            <w:bottom w:val="none" w:sz="0" w:space="0" w:color="auto"/>
            <w:right w:val="none" w:sz="0" w:space="0" w:color="auto"/>
          </w:divBdr>
        </w:div>
        <w:div w:id="1149782529">
          <w:marLeft w:val="0"/>
          <w:marRight w:val="0"/>
          <w:marTop w:val="0"/>
          <w:marBottom w:val="0"/>
          <w:divBdr>
            <w:top w:val="none" w:sz="0" w:space="0" w:color="auto"/>
            <w:left w:val="none" w:sz="0" w:space="0" w:color="auto"/>
            <w:bottom w:val="none" w:sz="0" w:space="0" w:color="auto"/>
            <w:right w:val="none" w:sz="0" w:space="0" w:color="auto"/>
          </w:divBdr>
        </w:div>
        <w:div w:id="1609392737">
          <w:marLeft w:val="0"/>
          <w:marRight w:val="0"/>
          <w:marTop w:val="0"/>
          <w:marBottom w:val="0"/>
          <w:divBdr>
            <w:top w:val="none" w:sz="0" w:space="0" w:color="auto"/>
            <w:left w:val="none" w:sz="0" w:space="0" w:color="auto"/>
            <w:bottom w:val="none" w:sz="0" w:space="0" w:color="auto"/>
            <w:right w:val="none" w:sz="0" w:space="0" w:color="auto"/>
          </w:divBdr>
        </w:div>
        <w:div w:id="1789662435">
          <w:marLeft w:val="0"/>
          <w:marRight w:val="0"/>
          <w:marTop w:val="0"/>
          <w:marBottom w:val="0"/>
          <w:divBdr>
            <w:top w:val="none" w:sz="0" w:space="0" w:color="auto"/>
            <w:left w:val="none" w:sz="0" w:space="0" w:color="auto"/>
            <w:bottom w:val="none" w:sz="0" w:space="0" w:color="auto"/>
            <w:right w:val="none" w:sz="0" w:space="0" w:color="auto"/>
          </w:divBdr>
        </w:div>
        <w:div w:id="206879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laws.ru/Vodnyy-kodeks/Glava-3/Statya-11/" TargetMode="External"/><Relationship Id="rId5" Type="http://schemas.openxmlformats.org/officeDocument/2006/relationships/hyperlink" Target="https://rulaws.ru/goverment/Postanovlenie-Pravitelstva-RF-ot-11.11.2015-N-121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F2CF-ED8D-4C8C-B4BF-ECE08EB1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Template>
  <TotalTime>13</TotalTime>
  <Pages>1</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23283</CharactersWithSpaces>
  <SharedDoc>false</SharedDoc>
  <HLinks>
    <vt:vector size="12" baseType="variant">
      <vt:variant>
        <vt:i4>8323182</vt:i4>
      </vt:variant>
      <vt:variant>
        <vt:i4>3</vt:i4>
      </vt:variant>
      <vt:variant>
        <vt:i4>0</vt:i4>
      </vt:variant>
      <vt:variant>
        <vt:i4>5</vt:i4>
      </vt:variant>
      <vt:variant>
        <vt:lpwstr>https://rulaws.ru/Vodnyy-kodeks/Glava-3/Statya-11/</vt:lpwstr>
      </vt:variant>
      <vt:variant>
        <vt:lpwstr/>
      </vt:variant>
      <vt:variant>
        <vt:i4>2818110</vt:i4>
      </vt:variant>
      <vt:variant>
        <vt:i4>0</vt:i4>
      </vt:variant>
      <vt:variant>
        <vt:i4>0</vt:i4>
      </vt:variant>
      <vt:variant>
        <vt:i4>5</vt:i4>
      </vt:variant>
      <vt:variant>
        <vt:lpwstr>https://rulaws.ru/goverment/Postanovlenie-Pravitelstva-RF-ot-11.11.2015-N-1219/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m9141322626@outlook.com</cp:lastModifiedBy>
  <cp:revision>7</cp:revision>
  <cp:lastPrinted>2018-04-26T23:29:00Z</cp:lastPrinted>
  <dcterms:created xsi:type="dcterms:W3CDTF">2022-04-25T05:07:00Z</dcterms:created>
  <dcterms:modified xsi:type="dcterms:W3CDTF">2022-04-26T00:14:00Z</dcterms:modified>
</cp:coreProperties>
</file>